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E7A24" w14:textId="77777777" w:rsidR="005E508A" w:rsidRPr="00EE23F0" w:rsidRDefault="005E508A" w:rsidP="005E508A">
      <w:pPr>
        <w:pStyle w:val="Titre2"/>
        <w:numPr>
          <w:ilvl w:val="1"/>
          <w:numId w:val="24"/>
        </w:numPr>
      </w:pPr>
      <w:bookmarkStart w:id="0" w:name="_Toc80693612"/>
      <w:bookmarkStart w:id="1" w:name="_Toc80175764"/>
      <w:bookmarkStart w:id="2" w:name="_Toc458090284"/>
      <w:bookmarkStart w:id="3" w:name="_Toc458090331"/>
      <w:bookmarkStart w:id="4" w:name="_Toc491338346"/>
      <w:bookmarkStart w:id="5" w:name="_Toc491339176"/>
      <w:bookmarkStart w:id="6" w:name="_Toc80864064"/>
      <w:bookmarkStart w:id="7" w:name="_Toc80864608"/>
      <w:r w:rsidRPr="00EE23F0">
        <w:t>ANNEXES</w:t>
      </w:r>
      <w:bookmarkEnd w:id="0"/>
      <w:bookmarkEnd w:id="1"/>
      <w:bookmarkEnd w:id="2"/>
      <w:bookmarkEnd w:id="3"/>
      <w:bookmarkEnd w:id="4"/>
      <w:bookmarkEnd w:id="5"/>
      <w:bookmarkEnd w:id="6"/>
      <w:bookmarkEnd w:id="7"/>
    </w:p>
    <w:p w14:paraId="3BE0775E" w14:textId="77777777" w:rsidR="005E508A" w:rsidRDefault="005E508A" w:rsidP="008978B5">
      <w:pPr>
        <w:pStyle w:val="StyleAnnexe"/>
      </w:pPr>
      <w:r w:rsidRPr="00EE23F0">
        <w:br w:type="page"/>
      </w:r>
      <w:r>
        <w:t>Annexe 1</w:t>
      </w:r>
    </w:p>
    <w:p w14:paraId="2D502525" w14:textId="77777777" w:rsidR="005E508A" w:rsidRPr="001E43B2" w:rsidRDefault="005E508A" w:rsidP="005E508A">
      <w:pPr>
        <w:pStyle w:val="Titre3"/>
        <w:numPr>
          <w:ilvl w:val="2"/>
          <w:numId w:val="24"/>
        </w:numPr>
      </w:pPr>
      <w:bookmarkStart w:id="8" w:name="_Toc80175765"/>
      <w:bookmarkStart w:id="9" w:name="_Toc80693613"/>
      <w:bookmarkStart w:id="10" w:name="_Toc458090285"/>
      <w:bookmarkStart w:id="11" w:name="_Toc458090332"/>
      <w:bookmarkStart w:id="12" w:name="_Toc491338347"/>
      <w:bookmarkStart w:id="13" w:name="_Toc491339177"/>
      <w:bookmarkStart w:id="14" w:name="_Toc80864065"/>
      <w:bookmarkStart w:id="15" w:name="_Toc80864609"/>
      <w:r w:rsidRPr="001E43B2">
        <w:t xml:space="preserve">Flux contractuels : Mandat </w:t>
      </w:r>
      <w:bookmarkEnd w:id="8"/>
      <w:bookmarkEnd w:id="9"/>
      <w:r w:rsidRPr="001E43B2">
        <w:t>relatif à une opération de télétransmission (</w:t>
      </w:r>
      <w:r>
        <w:t>Mai 2021</w:t>
      </w:r>
      <w:r w:rsidRPr="001E43B2">
        <w:t xml:space="preserve">- Version </w:t>
      </w:r>
      <w:r>
        <w:t>5.00</w:t>
      </w:r>
      <w:r w:rsidRPr="001E43B2">
        <w:t>)</w:t>
      </w:r>
      <w:bookmarkEnd w:id="10"/>
      <w:bookmarkEnd w:id="11"/>
      <w:bookmarkEnd w:id="12"/>
      <w:bookmarkEnd w:id="13"/>
      <w:bookmarkEnd w:id="14"/>
      <w:bookmarkEnd w:id="15"/>
    </w:p>
    <w:p w14:paraId="76ADC7AB" w14:textId="77777777" w:rsidR="005E508A" w:rsidRDefault="005E508A" w:rsidP="008978B5">
      <w:pPr>
        <w:autoSpaceDE w:val="0"/>
        <w:autoSpaceDN w:val="0"/>
        <w:adjustRightInd w:val="0"/>
        <w:jc w:val="left"/>
        <w:rPr>
          <w:szCs w:val="20"/>
        </w:rPr>
      </w:pPr>
    </w:p>
    <w:p w14:paraId="03D1D30D" w14:textId="77777777" w:rsidR="005E508A" w:rsidRDefault="005E508A" w:rsidP="008978B5">
      <w:pPr>
        <w:autoSpaceDE w:val="0"/>
        <w:autoSpaceDN w:val="0"/>
        <w:adjustRightInd w:val="0"/>
        <w:jc w:val="left"/>
        <w:rPr>
          <w:szCs w:val="20"/>
        </w:rPr>
      </w:pPr>
    </w:p>
    <w:p w14:paraId="239A4ACE" w14:textId="77777777" w:rsidR="005E508A" w:rsidRDefault="005E508A" w:rsidP="000E4675">
      <w:pPr>
        <w:autoSpaceDE w:val="0"/>
        <w:autoSpaceDN w:val="0"/>
        <w:adjustRightInd w:val="0"/>
      </w:pPr>
      <w:r>
        <w:t xml:space="preserve">L'entreprise / la société ………………………………………………………….……………………... (Coordonnées), représentée par Madame / Monsieur .......................................................................................... ci-après dénommé "le mandant", déclare avoir opté pour les procédures de télétransmission de ses données fiscales, sociales et comptables suivantes :   </w:t>
      </w:r>
    </w:p>
    <w:p w14:paraId="71347356" w14:textId="77777777" w:rsidR="005E508A" w:rsidRDefault="005E508A" w:rsidP="000E4675">
      <w:pPr>
        <w:autoSpaceDE w:val="0"/>
        <w:autoSpaceDN w:val="0"/>
        <w:adjustRightInd w:val="0"/>
      </w:pPr>
      <w:r>
        <w:t xml:space="preserve">                     </w:t>
      </w:r>
    </w:p>
    <w:p w14:paraId="0439946B" w14:textId="77777777" w:rsidR="005E508A" w:rsidRDefault="005E508A" w:rsidP="005E508A">
      <w:pPr>
        <w:numPr>
          <w:ilvl w:val="0"/>
          <w:numId w:val="15"/>
        </w:numPr>
        <w:autoSpaceDE w:val="0"/>
        <w:autoSpaceDN w:val="0"/>
        <w:adjustRightInd w:val="0"/>
        <w:ind w:left="1000"/>
        <w:jc w:val="left"/>
      </w:pPr>
      <w:r>
        <w:t xml:space="preserve"> [EDI-TDFC]</w:t>
      </w:r>
    </w:p>
    <w:p w14:paraId="2FFF8F2F" w14:textId="77777777" w:rsidR="005E508A" w:rsidRDefault="005E508A" w:rsidP="005E508A">
      <w:pPr>
        <w:numPr>
          <w:ilvl w:val="0"/>
          <w:numId w:val="15"/>
        </w:numPr>
        <w:autoSpaceDE w:val="0"/>
        <w:autoSpaceDN w:val="0"/>
        <w:adjustRightInd w:val="0"/>
        <w:ind w:left="1000"/>
        <w:jc w:val="left"/>
      </w:pPr>
      <w:r>
        <w:t xml:space="preserve"> [EDI-TVA]</w:t>
      </w:r>
    </w:p>
    <w:p w14:paraId="7A24CE65" w14:textId="77777777" w:rsidR="005E508A" w:rsidRDefault="005E508A" w:rsidP="005E508A">
      <w:pPr>
        <w:numPr>
          <w:ilvl w:val="0"/>
          <w:numId w:val="15"/>
        </w:numPr>
        <w:autoSpaceDE w:val="0"/>
        <w:autoSpaceDN w:val="0"/>
        <w:adjustRightInd w:val="0"/>
        <w:ind w:left="1000"/>
        <w:jc w:val="left"/>
      </w:pPr>
      <w:r>
        <w:t xml:space="preserve"> [EDI-PAIEMENT]</w:t>
      </w:r>
    </w:p>
    <w:p w14:paraId="710EEE1A" w14:textId="77777777" w:rsidR="005E508A" w:rsidRDefault="005E508A" w:rsidP="005E508A">
      <w:pPr>
        <w:numPr>
          <w:ilvl w:val="0"/>
          <w:numId w:val="15"/>
        </w:numPr>
        <w:autoSpaceDE w:val="0"/>
        <w:autoSpaceDN w:val="0"/>
        <w:adjustRightInd w:val="0"/>
        <w:ind w:left="1000"/>
        <w:jc w:val="left"/>
      </w:pPr>
      <w:r>
        <w:t xml:space="preserve"> [DUCS-EDI]</w:t>
      </w:r>
    </w:p>
    <w:p w14:paraId="64D14D8F" w14:textId="77777777" w:rsidR="005E508A" w:rsidRDefault="005E508A" w:rsidP="005E508A">
      <w:pPr>
        <w:numPr>
          <w:ilvl w:val="0"/>
          <w:numId w:val="15"/>
        </w:numPr>
        <w:autoSpaceDE w:val="0"/>
        <w:autoSpaceDN w:val="0"/>
        <w:adjustRightInd w:val="0"/>
        <w:ind w:left="1000"/>
        <w:jc w:val="left"/>
      </w:pPr>
      <w:r>
        <w:t xml:space="preserve"> [DEB]</w:t>
      </w:r>
    </w:p>
    <w:p w14:paraId="4C99595D" w14:textId="77777777" w:rsidR="005E508A" w:rsidRDefault="005E508A" w:rsidP="005E508A">
      <w:pPr>
        <w:numPr>
          <w:ilvl w:val="0"/>
          <w:numId w:val="15"/>
        </w:numPr>
        <w:autoSpaceDE w:val="0"/>
        <w:autoSpaceDN w:val="0"/>
        <w:adjustRightInd w:val="0"/>
        <w:ind w:left="1000"/>
        <w:jc w:val="left"/>
      </w:pPr>
      <w:r>
        <w:t xml:space="preserve"> [DADS]</w:t>
      </w:r>
    </w:p>
    <w:p w14:paraId="32062CA3" w14:textId="77777777" w:rsidR="005E508A" w:rsidRDefault="005E508A" w:rsidP="005E508A">
      <w:pPr>
        <w:numPr>
          <w:ilvl w:val="0"/>
          <w:numId w:val="15"/>
        </w:numPr>
        <w:autoSpaceDE w:val="0"/>
        <w:autoSpaceDN w:val="0"/>
        <w:adjustRightInd w:val="0"/>
        <w:ind w:left="1000"/>
        <w:jc w:val="left"/>
      </w:pPr>
      <w:r>
        <w:t xml:space="preserve"> [DPAE]</w:t>
      </w:r>
    </w:p>
    <w:p w14:paraId="31EB399D" w14:textId="77777777" w:rsidR="005E508A" w:rsidRDefault="005E508A" w:rsidP="005E508A">
      <w:pPr>
        <w:numPr>
          <w:ilvl w:val="0"/>
          <w:numId w:val="15"/>
        </w:numPr>
        <w:autoSpaceDE w:val="0"/>
        <w:autoSpaceDN w:val="0"/>
        <w:adjustRightInd w:val="0"/>
        <w:ind w:left="1000"/>
        <w:jc w:val="left"/>
      </w:pPr>
      <w:r>
        <w:t xml:space="preserve"> [DNA]</w:t>
      </w:r>
    </w:p>
    <w:p w14:paraId="280E120E" w14:textId="77777777" w:rsidR="005E508A" w:rsidRDefault="005E508A" w:rsidP="005E508A">
      <w:pPr>
        <w:numPr>
          <w:ilvl w:val="0"/>
          <w:numId w:val="15"/>
        </w:numPr>
        <w:autoSpaceDE w:val="0"/>
        <w:autoSpaceDN w:val="0"/>
        <w:adjustRightInd w:val="0"/>
        <w:ind w:left="1000"/>
        <w:jc w:val="left"/>
      </w:pPr>
      <w:r>
        <w:t xml:space="preserve"> [DSIJ]</w:t>
      </w:r>
    </w:p>
    <w:p w14:paraId="3ED76AA5" w14:textId="77777777" w:rsidR="005E508A" w:rsidRDefault="005E508A" w:rsidP="005E508A">
      <w:pPr>
        <w:numPr>
          <w:ilvl w:val="0"/>
          <w:numId w:val="15"/>
        </w:numPr>
        <w:autoSpaceDE w:val="0"/>
        <w:autoSpaceDN w:val="0"/>
        <w:adjustRightInd w:val="0"/>
        <w:ind w:left="1000"/>
        <w:jc w:val="left"/>
      </w:pPr>
      <w:r>
        <w:t xml:space="preserve"> [DAT]</w:t>
      </w:r>
    </w:p>
    <w:p w14:paraId="69230153" w14:textId="77777777" w:rsidR="005E508A" w:rsidRDefault="005E508A" w:rsidP="005E508A">
      <w:pPr>
        <w:numPr>
          <w:ilvl w:val="0"/>
          <w:numId w:val="15"/>
        </w:numPr>
        <w:autoSpaceDE w:val="0"/>
        <w:autoSpaceDN w:val="0"/>
        <w:adjustRightInd w:val="0"/>
        <w:ind w:left="1000"/>
        <w:jc w:val="left"/>
      </w:pPr>
      <w:r>
        <w:t xml:space="preserve"> [DSN]</w:t>
      </w:r>
    </w:p>
    <w:p w14:paraId="7EF6AEA1" w14:textId="77777777" w:rsidR="005E508A" w:rsidRDefault="005E508A" w:rsidP="005E508A">
      <w:pPr>
        <w:numPr>
          <w:ilvl w:val="0"/>
          <w:numId w:val="15"/>
        </w:numPr>
        <w:autoSpaceDE w:val="0"/>
        <w:autoSpaceDN w:val="0"/>
        <w:adjustRightInd w:val="0"/>
        <w:ind w:left="1000"/>
        <w:jc w:val="left"/>
      </w:pPr>
      <w:r>
        <w:t xml:space="preserve"> [EDI-MUTUELLE]</w:t>
      </w:r>
    </w:p>
    <w:p w14:paraId="589662C1" w14:textId="77777777" w:rsidR="005E508A" w:rsidRDefault="005E508A" w:rsidP="005E508A">
      <w:pPr>
        <w:numPr>
          <w:ilvl w:val="0"/>
          <w:numId w:val="15"/>
        </w:numPr>
        <w:autoSpaceDE w:val="0"/>
        <w:autoSpaceDN w:val="0"/>
        <w:adjustRightInd w:val="0"/>
        <w:ind w:left="1000"/>
        <w:jc w:val="left"/>
      </w:pPr>
      <w:r>
        <w:t>[EDI-REQUETE]</w:t>
      </w:r>
    </w:p>
    <w:p w14:paraId="1C576127" w14:textId="77777777" w:rsidR="005E508A" w:rsidRDefault="005E508A" w:rsidP="005E508A">
      <w:pPr>
        <w:numPr>
          <w:ilvl w:val="0"/>
          <w:numId w:val="15"/>
        </w:numPr>
        <w:autoSpaceDE w:val="0"/>
        <w:autoSpaceDN w:val="0"/>
        <w:adjustRightInd w:val="0"/>
        <w:ind w:left="1000"/>
        <w:jc w:val="left"/>
      </w:pPr>
      <w:r>
        <w:t xml:space="preserve"> [EDI-IR]</w:t>
      </w:r>
    </w:p>
    <w:p w14:paraId="5F36E33E" w14:textId="77777777" w:rsidR="005E508A" w:rsidRDefault="005E508A" w:rsidP="005E508A">
      <w:pPr>
        <w:numPr>
          <w:ilvl w:val="0"/>
          <w:numId w:val="15"/>
        </w:numPr>
        <w:autoSpaceDE w:val="0"/>
        <w:autoSpaceDN w:val="0"/>
        <w:adjustRightInd w:val="0"/>
        <w:ind w:left="1000"/>
        <w:jc w:val="left"/>
      </w:pPr>
      <w:r>
        <w:t xml:space="preserve"> [DTS]</w:t>
      </w:r>
    </w:p>
    <w:p w14:paraId="57B8A5B4" w14:textId="77777777" w:rsidR="005E508A" w:rsidRDefault="005E508A" w:rsidP="005E508A">
      <w:pPr>
        <w:numPr>
          <w:ilvl w:val="0"/>
          <w:numId w:val="15"/>
        </w:numPr>
        <w:autoSpaceDE w:val="0"/>
        <w:autoSpaceDN w:val="0"/>
        <w:adjustRightInd w:val="0"/>
        <w:ind w:left="1000"/>
        <w:jc w:val="left"/>
      </w:pPr>
      <w:r>
        <w:t xml:space="preserve"> [DRP]</w:t>
      </w:r>
    </w:p>
    <w:p w14:paraId="61B9BE9C" w14:textId="77777777" w:rsidR="005E508A" w:rsidRDefault="005E508A" w:rsidP="005E508A">
      <w:pPr>
        <w:numPr>
          <w:ilvl w:val="0"/>
          <w:numId w:val="15"/>
        </w:numPr>
        <w:autoSpaceDE w:val="0"/>
        <w:autoSpaceDN w:val="0"/>
        <w:adjustRightInd w:val="0"/>
        <w:ind w:left="1000"/>
        <w:jc w:val="left"/>
      </w:pPr>
      <w:r>
        <w:t xml:space="preserve"> [EDI-FEC]</w:t>
      </w:r>
    </w:p>
    <w:p w14:paraId="2DD246CE" w14:textId="77777777" w:rsidR="005E508A" w:rsidRDefault="005E508A" w:rsidP="005E508A">
      <w:pPr>
        <w:numPr>
          <w:ilvl w:val="0"/>
          <w:numId w:val="15"/>
        </w:numPr>
        <w:autoSpaceDE w:val="0"/>
        <w:autoSpaceDN w:val="0"/>
        <w:adjustRightInd w:val="0"/>
        <w:ind w:left="1000"/>
        <w:jc w:val="left"/>
      </w:pPr>
      <w:r>
        <w:t>[EDI-OGA]</w:t>
      </w:r>
    </w:p>
    <w:p w14:paraId="76F32865" w14:textId="77777777" w:rsidR="005E508A" w:rsidRDefault="005E508A" w:rsidP="005E508A">
      <w:pPr>
        <w:numPr>
          <w:ilvl w:val="0"/>
          <w:numId w:val="15"/>
        </w:numPr>
        <w:autoSpaceDE w:val="0"/>
        <w:autoSpaceDN w:val="0"/>
        <w:adjustRightInd w:val="0"/>
        <w:ind w:left="1000"/>
        <w:jc w:val="left"/>
      </w:pPr>
      <w:r>
        <w:t xml:space="preserve"> [EDI-PART]</w:t>
      </w:r>
    </w:p>
    <w:p w14:paraId="6961A98B" w14:textId="77777777" w:rsidR="005E508A" w:rsidRDefault="005E508A" w:rsidP="005E508A">
      <w:pPr>
        <w:numPr>
          <w:ilvl w:val="0"/>
          <w:numId w:val="15"/>
        </w:numPr>
        <w:autoSpaceDE w:val="0"/>
        <w:autoSpaceDN w:val="0"/>
        <w:adjustRightInd w:val="0"/>
        <w:ind w:left="1000"/>
        <w:jc w:val="left"/>
      </w:pPr>
      <w:r>
        <w:t xml:space="preserve"> [Télétransmission de données comptables]</w:t>
      </w:r>
    </w:p>
    <w:p w14:paraId="62B22744" w14:textId="77777777" w:rsidR="005E508A" w:rsidRDefault="005E508A" w:rsidP="005E508A">
      <w:pPr>
        <w:numPr>
          <w:ilvl w:val="0"/>
          <w:numId w:val="15"/>
        </w:numPr>
        <w:autoSpaceDE w:val="0"/>
        <w:autoSpaceDN w:val="0"/>
        <w:adjustRightInd w:val="0"/>
        <w:ind w:left="1000"/>
        <w:jc w:val="left"/>
      </w:pPr>
      <w:r>
        <w:t>. ...........................................................................</w:t>
      </w:r>
    </w:p>
    <w:p w14:paraId="67993983" w14:textId="77777777" w:rsidR="005E508A" w:rsidRDefault="005E508A" w:rsidP="008978B5">
      <w:pPr>
        <w:autoSpaceDE w:val="0"/>
        <w:autoSpaceDN w:val="0"/>
        <w:adjustRightInd w:val="0"/>
      </w:pPr>
    </w:p>
    <w:p w14:paraId="7C40404F" w14:textId="77777777" w:rsidR="005E508A" w:rsidRDefault="005E508A" w:rsidP="008978B5">
      <w:pPr>
        <w:autoSpaceDE w:val="0"/>
        <w:autoSpaceDN w:val="0"/>
        <w:adjustRightInd w:val="0"/>
      </w:pPr>
      <w:r>
        <w:t>et donne par les présentes mandat au cabinet d'expertise comptable ............................................................................. (nom, coordonnées et n° SIRET), ci-après dénommé "le mandataire",</w:t>
      </w:r>
    </w:p>
    <w:p w14:paraId="47F02237" w14:textId="77777777" w:rsidR="005E508A" w:rsidRDefault="005E508A" w:rsidP="008978B5">
      <w:pPr>
        <w:autoSpaceDE w:val="0"/>
        <w:autoSpaceDN w:val="0"/>
        <w:adjustRightInd w:val="0"/>
      </w:pPr>
    </w:p>
    <w:p w14:paraId="625D7A36" w14:textId="77777777" w:rsidR="005E508A" w:rsidRPr="00197E6E" w:rsidRDefault="005E508A" w:rsidP="005E508A">
      <w:pPr>
        <w:numPr>
          <w:ilvl w:val="0"/>
          <w:numId w:val="6"/>
        </w:numPr>
        <w:tabs>
          <w:tab w:val="clear" w:pos="2160"/>
        </w:tabs>
        <w:autoSpaceDE w:val="0"/>
        <w:autoSpaceDN w:val="0"/>
        <w:adjustRightInd w:val="0"/>
        <w:ind w:left="400"/>
        <w:jc w:val="left"/>
      </w:pPr>
      <w:r w:rsidRPr="00197E6E">
        <w:t>pour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3726487A" w14:textId="77777777" w:rsidR="005E508A" w:rsidRDefault="005E508A" w:rsidP="008978B5">
      <w:pPr>
        <w:autoSpaceDE w:val="0"/>
        <w:autoSpaceDN w:val="0"/>
        <w:adjustRightInd w:val="0"/>
      </w:pPr>
    </w:p>
    <w:p w14:paraId="52B74883" w14:textId="77777777" w:rsidR="005E508A" w:rsidRDefault="005E508A" w:rsidP="005E508A">
      <w:pPr>
        <w:numPr>
          <w:ilvl w:val="0"/>
          <w:numId w:val="15"/>
        </w:numPr>
        <w:autoSpaceDE w:val="0"/>
        <w:autoSpaceDN w:val="0"/>
        <w:adjustRightInd w:val="0"/>
        <w:ind w:left="1000"/>
        <w:jc w:val="left"/>
      </w:pPr>
      <w:r>
        <w:t xml:space="preserve"> [Etablissement de Services Informatiques de Strasbourg]</w:t>
      </w:r>
    </w:p>
    <w:p w14:paraId="5C659B69" w14:textId="77777777" w:rsidR="005E508A" w:rsidRDefault="005E508A" w:rsidP="005E508A">
      <w:pPr>
        <w:numPr>
          <w:ilvl w:val="0"/>
          <w:numId w:val="15"/>
        </w:numPr>
        <w:autoSpaceDE w:val="0"/>
        <w:autoSpaceDN w:val="0"/>
        <w:adjustRightInd w:val="0"/>
        <w:ind w:left="1000"/>
        <w:jc w:val="left"/>
      </w:pPr>
      <w:r>
        <w:t>[Etablissement de Services Informatiques de Nevers]</w:t>
      </w:r>
    </w:p>
    <w:p w14:paraId="4107F279" w14:textId="77777777" w:rsidR="005E508A" w:rsidRDefault="005E508A" w:rsidP="005E508A">
      <w:pPr>
        <w:numPr>
          <w:ilvl w:val="0"/>
          <w:numId w:val="15"/>
        </w:numPr>
        <w:autoSpaceDE w:val="0"/>
        <w:autoSpaceDN w:val="0"/>
        <w:adjustRightInd w:val="0"/>
        <w:ind w:left="1000"/>
        <w:jc w:val="left"/>
      </w:pPr>
      <w:r>
        <w:t xml:space="preserve"> [CGA, AGA à préciser]</w:t>
      </w:r>
    </w:p>
    <w:p w14:paraId="68EDD1F0" w14:textId="77777777" w:rsidR="005E508A" w:rsidRDefault="005E508A" w:rsidP="005E508A">
      <w:pPr>
        <w:numPr>
          <w:ilvl w:val="0"/>
          <w:numId w:val="15"/>
        </w:numPr>
        <w:autoSpaceDE w:val="0"/>
        <w:autoSpaceDN w:val="0"/>
        <w:adjustRightInd w:val="0"/>
        <w:ind w:left="1000"/>
        <w:jc w:val="left"/>
      </w:pPr>
      <w:r>
        <w:t xml:space="preserve"> [Banque à préciser]</w:t>
      </w:r>
    </w:p>
    <w:p w14:paraId="069BD70E" w14:textId="77777777" w:rsidR="005E508A" w:rsidRDefault="005E508A" w:rsidP="005E508A">
      <w:pPr>
        <w:numPr>
          <w:ilvl w:val="0"/>
          <w:numId w:val="15"/>
        </w:numPr>
        <w:autoSpaceDE w:val="0"/>
        <w:autoSpaceDN w:val="0"/>
        <w:adjustRightInd w:val="0"/>
        <w:ind w:left="1000"/>
        <w:jc w:val="left"/>
      </w:pPr>
      <w:r>
        <w:t>[Greffe de tribunal de commerce à préciser]</w:t>
      </w:r>
    </w:p>
    <w:p w14:paraId="2395F906" w14:textId="77777777" w:rsidR="005E508A" w:rsidRDefault="005E508A" w:rsidP="005E508A">
      <w:pPr>
        <w:numPr>
          <w:ilvl w:val="0"/>
          <w:numId w:val="15"/>
        </w:numPr>
        <w:autoSpaceDE w:val="0"/>
        <w:autoSpaceDN w:val="0"/>
        <w:adjustRightInd w:val="0"/>
        <w:ind w:left="1000"/>
        <w:jc w:val="left"/>
      </w:pPr>
      <w:r>
        <w:t xml:space="preserve"> [URSSAF à préciser]</w:t>
      </w:r>
    </w:p>
    <w:p w14:paraId="4B7F12DA" w14:textId="77777777" w:rsidR="005E508A" w:rsidRDefault="005E508A" w:rsidP="005E508A">
      <w:pPr>
        <w:numPr>
          <w:ilvl w:val="0"/>
          <w:numId w:val="15"/>
        </w:numPr>
        <w:autoSpaceDE w:val="0"/>
        <w:autoSpaceDN w:val="0"/>
        <w:adjustRightInd w:val="0"/>
        <w:ind w:left="1000"/>
        <w:jc w:val="left"/>
      </w:pPr>
      <w:r>
        <w:t xml:space="preserve"> [Pôle Emploi à préciser]</w:t>
      </w:r>
    </w:p>
    <w:p w14:paraId="65030D75" w14:textId="77777777" w:rsidR="005E508A" w:rsidRDefault="005E508A" w:rsidP="005E508A">
      <w:pPr>
        <w:numPr>
          <w:ilvl w:val="0"/>
          <w:numId w:val="15"/>
        </w:numPr>
        <w:autoSpaceDE w:val="0"/>
        <w:autoSpaceDN w:val="0"/>
        <w:adjustRightInd w:val="0"/>
        <w:ind w:left="1000"/>
        <w:jc w:val="left"/>
      </w:pPr>
      <w:r>
        <w:t xml:space="preserve"> [Caisse de retraite à préciser]</w:t>
      </w:r>
    </w:p>
    <w:p w14:paraId="412840A8" w14:textId="77777777" w:rsidR="005E508A" w:rsidRDefault="005E508A" w:rsidP="005E508A">
      <w:pPr>
        <w:numPr>
          <w:ilvl w:val="0"/>
          <w:numId w:val="15"/>
        </w:numPr>
        <w:autoSpaceDE w:val="0"/>
        <w:autoSpaceDN w:val="0"/>
        <w:adjustRightInd w:val="0"/>
        <w:ind w:left="1000"/>
        <w:jc w:val="left"/>
      </w:pPr>
      <w:r>
        <w:t xml:space="preserve"> [Institut de prévoyance à préciser]</w:t>
      </w:r>
    </w:p>
    <w:p w14:paraId="4045503D" w14:textId="77777777" w:rsidR="005E508A" w:rsidRDefault="005E508A" w:rsidP="005E508A">
      <w:pPr>
        <w:numPr>
          <w:ilvl w:val="0"/>
          <w:numId w:val="15"/>
        </w:numPr>
        <w:autoSpaceDE w:val="0"/>
        <w:autoSpaceDN w:val="0"/>
        <w:adjustRightInd w:val="0"/>
        <w:ind w:left="1000"/>
        <w:jc w:val="left"/>
      </w:pPr>
      <w:r>
        <w:t xml:space="preserve"> [Mutuelle à préciser]</w:t>
      </w:r>
    </w:p>
    <w:p w14:paraId="3E23FA85" w14:textId="77777777" w:rsidR="005E508A" w:rsidRDefault="005E508A" w:rsidP="005E508A">
      <w:pPr>
        <w:numPr>
          <w:ilvl w:val="0"/>
          <w:numId w:val="15"/>
        </w:numPr>
        <w:autoSpaceDE w:val="0"/>
        <w:autoSpaceDN w:val="0"/>
        <w:adjustRightInd w:val="0"/>
        <w:ind w:left="1000"/>
        <w:jc w:val="left"/>
      </w:pPr>
      <w:r>
        <w:t xml:space="preserve"> [Assurance à préciser]</w:t>
      </w:r>
    </w:p>
    <w:p w14:paraId="054E894D" w14:textId="77777777" w:rsidR="005E508A" w:rsidRDefault="005E508A" w:rsidP="005E508A">
      <w:pPr>
        <w:numPr>
          <w:ilvl w:val="0"/>
          <w:numId w:val="15"/>
        </w:numPr>
        <w:autoSpaceDE w:val="0"/>
        <w:autoSpaceDN w:val="0"/>
        <w:adjustRightInd w:val="0"/>
        <w:ind w:left="1000"/>
        <w:jc w:val="left"/>
      </w:pPr>
      <w:r>
        <w:t xml:space="preserve"> [CRAM]</w:t>
      </w:r>
    </w:p>
    <w:p w14:paraId="30F5FF4D" w14:textId="77777777" w:rsidR="005E508A" w:rsidRDefault="005E508A" w:rsidP="005E508A">
      <w:pPr>
        <w:numPr>
          <w:ilvl w:val="0"/>
          <w:numId w:val="15"/>
        </w:numPr>
        <w:autoSpaceDE w:val="0"/>
        <w:autoSpaceDN w:val="0"/>
        <w:adjustRightInd w:val="0"/>
        <w:ind w:left="1000"/>
        <w:jc w:val="left"/>
      </w:pPr>
      <w:r>
        <w:t xml:space="preserve"> [CNAM]</w:t>
      </w:r>
    </w:p>
    <w:p w14:paraId="68500CE1" w14:textId="77777777" w:rsidR="005E508A" w:rsidRDefault="005E508A" w:rsidP="005E508A">
      <w:pPr>
        <w:numPr>
          <w:ilvl w:val="0"/>
          <w:numId w:val="15"/>
        </w:numPr>
        <w:autoSpaceDE w:val="0"/>
        <w:autoSpaceDN w:val="0"/>
        <w:adjustRightInd w:val="0"/>
        <w:ind w:left="1000"/>
        <w:jc w:val="left"/>
      </w:pPr>
      <w:r>
        <w:t>[MSA]</w:t>
      </w:r>
    </w:p>
    <w:p w14:paraId="620B00C2" w14:textId="77777777" w:rsidR="005E508A" w:rsidRDefault="005E508A" w:rsidP="00CD6035">
      <w:pPr>
        <w:autoSpaceDE w:val="0"/>
        <w:autoSpaceDN w:val="0"/>
        <w:adjustRightInd w:val="0"/>
        <w:jc w:val="left"/>
      </w:pPr>
    </w:p>
    <w:p w14:paraId="5B28F754" w14:textId="77777777" w:rsidR="005E508A" w:rsidRDefault="005E508A" w:rsidP="005E508A">
      <w:pPr>
        <w:numPr>
          <w:ilvl w:val="0"/>
          <w:numId w:val="15"/>
        </w:numPr>
        <w:autoSpaceDE w:val="0"/>
        <w:autoSpaceDN w:val="0"/>
        <w:adjustRightInd w:val="0"/>
        <w:ind w:left="1000"/>
        <w:jc w:val="left"/>
      </w:pPr>
      <w:r>
        <w:t xml:space="preserve"> [Destinataire de Données Statistiques à préciser]</w:t>
      </w:r>
    </w:p>
    <w:p w14:paraId="4DA53E16" w14:textId="77777777" w:rsidR="005E508A" w:rsidRDefault="005E508A" w:rsidP="005E508A">
      <w:pPr>
        <w:numPr>
          <w:ilvl w:val="0"/>
          <w:numId w:val="15"/>
        </w:numPr>
        <w:autoSpaceDE w:val="0"/>
        <w:autoSpaceDN w:val="0"/>
        <w:adjustRightInd w:val="0"/>
        <w:ind w:left="1000"/>
        <w:jc w:val="left"/>
      </w:pPr>
      <w:r>
        <w:t>— ………………………………........................................... .</w:t>
      </w:r>
    </w:p>
    <w:p w14:paraId="574BB366" w14:textId="77777777" w:rsidR="005E508A" w:rsidRDefault="005E508A" w:rsidP="005E508A">
      <w:pPr>
        <w:numPr>
          <w:ilvl w:val="0"/>
          <w:numId w:val="15"/>
        </w:numPr>
        <w:autoSpaceDE w:val="0"/>
        <w:autoSpaceDN w:val="0"/>
        <w:adjustRightInd w:val="0"/>
        <w:ind w:left="1000"/>
        <w:jc w:val="left"/>
      </w:pPr>
      <w:r>
        <w:t>— ........................................................................................... .</w:t>
      </w:r>
    </w:p>
    <w:p w14:paraId="0E2E2EFE" w14:textId="77777777" w:rsidR="005E508A" w:rsidRDefault="005E508A" w:rsidP="006860F7">
      <w:pPr>
        <w:autoSpaceDE w:val="0"/>
        <w:autoSpaceDN w:val="0"/>
        <w:adjustRightInd w:val="0"/>
        <w:jc w:val="left"/>
      </w:pPr>
    </w:p>
    <w:p w14:paraId="1CCD7F12" w14:textId="77777777" w:rsidR="005E508A" w:rsidRDefault="005E508A" w:rsidP="005E508A">
      <w:pPr>
        <w:numPr>
          <w:ilvl w:val="0"/>
          <w:numId w:val="15"/>
        </w:numPr>
        <w:autoSpaceDE w:val="0"/>
        <w:autoSpaceDN w:val="0"/>
        <w:adjustRightInd w:val="0"/>
        <w:ind w:left="1000"/>
        <w:jc w:val="left"/>
      </w:pPr>
      <w:r>
        <w:t xml:space="preserve"> etc... (Indiquer l’ensemble des destinataires)</w:t>
      </w:r>
    </w:p>
    <w:p w14:paraId="1290A33E" w14:textId="77777777" w:rsidR="005E508A" w:rsidRDefault="005E508A" w:rsidP="005E508A">
      <w:pPr>
        <w:numPr>
          <w:ilvl w:val="0"/>
          <w:numId w:val="15"/>
        </w:numPr>
        <w:autoSpaceDE w:val="0"/>
        <w:autoSpaceDN w:val="0"/>
        <w:adjustRightInd w:val="0"/>
        <w:ind w:left="1000"/>
        <w:jc w:val="left"/>
      </w:pPr>
      <w:r>
        <w:t>— ………………………………........................................... .</w:t>
      </w:r>
    </w:p>
    <w:p w14:paraId="51D342DC" w14:textId="77777777" w:rsidR="005E508A" w:rsidRDefault="005E508A" w:rsidP="005E508A">
      <w:pPr>
        <w:numPr>
          <w:ilvl w:val="0"/>
          <w:numId w:val="15"/>
        </w:numPr>
        <w:autoSpaceDE w:val="0"/>
        <w:autoSpaceDN w:val="0"/>
        <w:adjustRightInd w:val="0"/>
        <w:ind w:left="1000"/>
        <w:jc w:val="left"/>
      </w:pPr>
      <w:r>
        <w:t>— ........................................................................................... .</w:t>
      </w:r>
    </w:p>
    <w:p w14:paraId="30B8DABF" w14:textId="77777777" w:rsidR="005E508A" w:rsidRDefault="005E508A" w:rsidP="005E508A">
      <w:pPr>
        <w:numPr>
          <w:ilvl w:val="0"/>
          <w:numId w:val="15"/>
        </w:numPr>
        <w:autoSpaceDE w:val="0"/>
        <w:autoSpaceDN w:val="0"/>
        <w:adjustRightInd w:val="0"/>
        <w:ind w:left="1000"/>
        <w:jc w:val="left"/>
      </w:pPr>
      <w:r>
        <w:t>— ........................................................................................... .</w:t>
      </w:r>
    </w:p>
    <w:p w14:paraId="3EACAFA6" w14:textId="77777777" w:rsidR="005E508A" w:rsidRDefault="005E508A" w:rsidP="005E508A">
      <w:pPr>
        <w:numPr>
          <w:ilvl w:val="0"/>
          <w:numId w:val="15"/>
        </w:numPr>
        <w:autoSpaceDE w:val="0"/>
        <w:autoSpaceDN w:val="0"/>
        <w:adjustRightInd w:val="0"/>
        <w:ind w:left="1000"/>
        <w:jc w:val="left"/>
      </w:pPr>
      <w:r>
        <w:t>— ........................................................................................... .</w:t>
      </w:r>
    </w:p>
    <w:p w14:paraId="01DB3A1E" w14:textId="77777777" w:rsidR="005E508A" w:rsidRDefault="005E508A" w:rsidP="008978B5">
      <w:pPr>
        <w:autoSpaceDE w:val="0"/>
        <w:autoSpaceDN w:val="0"/>
        <w:adjustRightInd w:val="0"/>
        <w:ind w:left="773"/>
      </w:pPr>
    </w:p>
    <w:p w14:paraId="525136F6" w14:textId="77777777" w:rsidR="005E508A" w:rsidRPr="00764ECE" w:rsidRDefault="005E508A" w:rsidP="005E508A">
      <w:pPr>
        <w:numPr>
          <w:ilvl w:val="0"/>
          <w:numId w:val="6"/>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10B65FB4" w14:textId="77777777" w:rsidR="005E508A" w:rsidRDefault="005E508A" w:rsidP="008978B5">
      <w:pPr>
        <w:autoSpaceDE w:val="0"/>
        <w:autoSpaceDN w:val="0"/>
        <w:adjustRightInd w:val="0"/>
        <w:ind w:left="773"/>
      </w:pPr>
    </w:p>
    <w:p w14:paraId="3F8228D3" w14:textId="77777777" w:rsidR="005E508A" w:rsidRDefault="005E508A" w:rsidP="005E508A">
      <w:pPr>
        <w:numPr>
          <w:ilvl w:val="0"/>
          <w:numId w:val="6"/>
        </w:numPr>
        <w:tabs>
          <w:tab w:val="clear" w:pos="2160"/>
        </w:tabs>
        <w:autoSpaceDE w:val="0"/>
        <w:autoSpaceDN w:val="0"/>
        <w:adjustRightInd w:val="0"/>
        <w:ind w:left="400"/>
        <w:jc w:val="left"/>
      </w:pPr>
      <w:r>
        <w:t>le cas échéant, pour la régularisation des anomalies déclaratives détectées par le système et restituées par des accusés de réception, avis de traitement ou certificats de réception ;</w:t>
      </w:r>
    </w:p>
    <w:p w14:paraId="7F64F579" w14:textId="77777777" w:rsidR="005E508A" w:rsidRDefault="005E508A" w:rsidP="008978B5">
      <w:pPr>
        <w:autoSpaceDE w:val="0"/>
        <w:autoSpaceDN w:val="0"/>
        <w:adjustRightInd w:val="0"/>
      </w:pPr>
    </w:p>
    <w:p w14:paraId="5F2A2674" w14:textId="77777777" w:rsidR="005E508A" w:rsidRDefault="005E508A" w:rsidP="005E508A">
      <w:pPr>
        <w:numPr>
          <w:ilvl w:val="0"/>
          <w:numId w:val="6"/>
        </w:numPr>
        <w:tabs>
          <w:tab w:val="clear" w:pos="2160"/>
        </w:tabs>
        <w:autoSpaceDE w:val="0"/>
        <w:autoSpaceDN w:val="0"/>
        <w:adjustRightInd w:val="0"/>
        <w:ind w:left="400"/>
        <w:jc w:val="left"/>
      </w:pPr>
      <w:r>
        <w:t>et la transmission des informations permettant l'émission par les organismes ci-dessus désignés d'un titre de paiement.</w:t>
      </w:r>
    </w:p>
    <w:p w14:paraId="6F1227F3" w14:textId="77777777" w:rsidR="005E508A" w:rsidRDefault="005E508A" w:rsidP="008978B5">
      <w:pPr>
        <w:autoSpaceDE w:val="0"/>
        <w:autoSpaceDN w:val="0"/>
        <w:adjustRightInd w:val="0"/>
      </w:pPr>
    </w:p>
    <w:p w14:paraId="26938021" w14:textId="77777777" w:rsidR="005E508A" w:rsidRDefault="005E508A" w:rsidP="005E508A">
      <w:pPr>
        <w:numPr>
          <w:ilvl w:val="0"/>
          <w:numId w:val="6"/>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03A7265E" w14:textId="77777777" w:rsidR="005E508A" w:rsidRDefault="005E508A" w:rsidP="008978B5">
      <w:pPr>
        <w:autoSpaceDE w:val="0"/>
        <w:autoSpaceDN w:val="0"/>
        <w:adjustRightInd w:val="0"/>
      </w:pPr>
    </w:p>
    <w:p w14:paraId="3E77965A" w14:textId="77777777" w:rsidR="005E508A" w:rsidRDefault="005E508A" w:rsidP="005E508A">
      <w:pPr>
        <w:numPr>
          <w:ilvl w:val="0"/>
          <w:numId w:val="7"/>
        </w:numPr>
        <w:tabs>
          <w:tab w:val="num" w:pos="993"/>
        </w:tabs>
        <w:autoSpaceDE w:val="0"/>
        <w:autoSpaceDN w:val="0"/>
        <w:adjustRightInd w:val="0"/>
        <w:ind w:hanging="1451"/>
        <w:jc w:val="left"/>
      </w:pPr>
      <w:r>
        <w:t>[banques à préciser]</w:t>
      </w:r>
    </w:p>
    <w:p w14:paraId="0CCFC900" w14:textId="77777777" w:rsidR="005E508A" w:rsidRDefault="005E508A" w:rsidP="005E508A">
      <w:pPr>
        <w:numPr>
          <w:ilvl w:val="0"/>
          <w:numId w:val="7"/>
        </w:numPr>
        <w:autoSpaceDE w:val="0"/>
        <w:autoSpaceDN w:val="0"/>
        <w:adjustRightInd w:val="0"/>
        <w:jc w:val="left"/>
      </w:pPr>
      <w:r>
        <w:t>— ………………………………........................................... .</w:t>
      </w:r>
    </w:p>
    <w:p w14:paraId="1A5EB15C" w14:textId="77777777" w:rsidR="005E508A" w:rsidRDefault="005E508A" w:rsidP="005E508A">
      <w:pPr>
        <w:numPr>
          <w:ilvl w:val="0"/>
          <w:numId w:val="7"/>
        </w:numPr>
        <w:autoSpaceDE w:val="0"/>
        <w:autoSpaceDN w:val="0"/>
        <w:adjustRightInd w:val="0"/>
        <w:jc w:val="left"/>
      </w:pPr>
      <w:r>
        <w:t>— ........................................................................................... .</w:t>
      </w:r>
    </w:p>
    <w:p w14:paraId="3DC6DE47" w14:textId="77777777" w:rsidR="005E508A" w:rsidRDefault="005E508A" w:rsidP="008978B5">
      <w:pPr>
        <w:autoSpaceDE w:val="0"/>
        <w:autoSpaceDN w:val="0"/>
        <w:adjustRightInd w:val="0"/>
      </w:pPr>
    </w:p>
    <w:p w14:paraId="114A2B0E" w14:textId="77777777" w:rsidR="005E508A" w:rsidRPr="00EE23F0" w:rsidRDefault="005E508A" w:rsidP="005E508A">
      <w:pPr>
        <w:pStyle w:val="Stylenum"/>
        <w:numPr>
          <w:ilvl w:val="0"/>
          <w:numId w:val="10"/>
        </w:numPr>
        <w:rPr>
          <w:bCs/>
          <w:iCs/>
        </w:rPr>
      </w:pPr>
      <w:r>
        <w:t>Caractéristiques des téléprocédures</w:t>
      </w:r>
    </w:p>
    <w:p w14:paraId="656262B8" w14:textId="77777777" w:rsidR="005E508A" w:rsidRDefault="005E508A" w:rsidP="008978B5">
      <w:pPr>
        <w:autoSpaceDE w:val="0"/>
        <w:autoSpaceDN w:val="0"/>
        <w:adjustRightInd w:val="0"/>
      </w:pPr>
      <w:r>
        <w:t>Les procédures assurent notamment les fonctions suivantes :</w:t>
      </w:r>
    </w:p>
    <w:p w14:paraId="0A721440" w14:textId="77777777" w:rsidR="005E508A" w:rsidRDefault="005E508A" w:rsidP="008978B5">
      <w:pPr>
        <w:autoSpaceDE w:val="0"/>
        <w:autoSpaceDN w:val="0"/>
        <w:adjustRightInd w:val="0"/>
      </w:pPr>
    </w:p>
    <w:p w14:paraId="557F81D6" w14:textId="77777777" w:rsidR="005E508A" w:rsidRDefault="005E508A" w:rsidP="005E508A">
      <w:pPr>
        <w:numPr>
          <w:ilvl w:val="0"/>
          <w:numId w:val="8"/>
        </w:numPr>
        <w:autoSpaceDE w:val="0"/>
        <w:autoSpaceDN w:val="0"/>
        <w:adjustRightInd w:val="0"/>
        <w:jc w:val="left"/>
      </w:pPr>
      <w:r>
        <w:rPr>
          <w:rFonts w:ascii="Symbol" w:hAnsi="Symbol" w:cs="Symbol"/>
        </w:rPr>
        <w:t></w:t>
      </w:r>
      <w:r>
        <w:t>l'identification de l'émetteur et de l'auteur de l'acte ;</w:t>
      </w:r>
    </w:p>
    <w:p w14:paraId="17A4DD7D" w14:textId="77777777" w:rsidR="005E508A" w:rsidRDefault="005E508A" w:rsidP="005E508A">
      <w:pPr>
        <w:numPr>
          <w:ilvl w:val="0"/>
          <w:numId w:val="8"/>
        </w:numPr>
        <w:autoSpaceDE w:val="0"/>
        <w:autoSpaceDN w:val="0"/>
        <w:adjustRightInd w:val="0"/>
        <w:jc w:val="left"/>
      </w:pPr>
      <w:r>
        <w:rPr>
          <w:rFonts w:ascii="Symbol" w:hAnsi="Symbol" w:cs="Symbol"/>
        </w:rPr>
        <w:t></w:t>
      </w:r>
      <w:r>
        <w:t>l'intégrité des données ;</w:t>
      </w:r>
    </w:p>
    <w:p w14:paraId="2AD1C9B8" w14:textId="77777777" w:rsidR="005E508A" w:rsidRDefault="005E508A" w:rsidP="005E508A">
      <w:pPr>
        <w:numPr>
          <w:ilvl w:val="0"/>
          <w:numId w:val="8"/>
        </w:numPr>
        <w:autoSpaceDE w:val="0"/>
        <w:autoSpaceDN w:val="0"/>
        <w:adjustRightInd w:val="0"/>
        <w:jc w:val="left"/>
      </w:pPr>
      <w:r>
        <w:rPr>
          <w:rFonts w:ascii="Symbol" w:hAnsi="Symbol" w:cs="Symbol"/>
        </w:rPr>
        <w:t></w:t>
      </w:r>
      <w:r>
        <w:t>la lisibilité et la fiabilité de la transmission ;</w:t>
      </w:r>
    </w:p>
    <w:p w14:paraId="4D34725B" w14:textId="77777777" w:rsidR="005E508A" w:rsidRDefault="005E508A" w:rsidP="005E508A">
      <w:pPr>
        <w:numPr>
          <w:ilvl w:val="0"/>
          <w:numId w:val="8"/>
        </w:numPr>
        <w:autoSpaceDE w:val="0"/>
        <w:autoSpaceDN w:val="0"/>
        <w:adjustRightInd w:val="0"/>
        <w:jc w:val="left"/>
      </w:pPr>
      <w:r>
        <w:rPr>
          <w:rFonts w:ascii="Symbol" w:hAnsi="Symbol" w:cs="Symbol"/>
        </w:rPr>
        <w:t></w:t>
      </w:r>
      <w:r>
        <w:t>la mémorisation de la date de transmission ;</w:t>
      </w:r>
    </w:p>
    <w:p w14:paraId="7013F714" w14:textId="77777777" w:rsidR="005E508A" w:rsidRDefault="005E508A" w:rsidP="005E508A">
      <w:pPr>
        <w:numPr>
          <w:ilvl w:val="0"/>
          <w:numId w:val="8"/>
        </w:numPr>
        <w:autoSpaceDE w:val="0"/>
        <w:autoSpaceDN w:val="0"/>
        <w:adjustRightInd w:val="0"/>
        <w:jc w:val="left"/>
      </w:pPr>
      <w:r>
        <w:rPr>
          <w:rFonts w:ascii="Symbol" w:hAnsi="Symbol" w:cs="Symbol"/>
        </w:rPr>
        <w:t></w:t>
      </w:r>
      <w:r>
        <w:t>l'assurance de la réception ;</w:t>
      </w:r>
    </w:p>
    <w:p w14:paraId="48FABB4B" w14:textId="77777777" w:rsidR="005E508A" w:rsidRDefault="005E508A" w:rsidP="005E508A">
      <w:pPr>
        <w:numPr>
          <w:ilvl w:val="0"/>
          <w:numId w:val="8"/>
        </w:numPr>
        <w:autoSpaceDE w:val="0"/>
        <w:autoSpaceDN w:val="0"/>
        <w:adjustRightInd w:val="0"/>
        <w:jc w:val="left"/>
      </w:pPr>
      <w:r>
        <w:rPr>
          <w:rFonts w:ascii="Symbol" w:hAnsi="Symbol" w:cs="Symbol"/>
        </w:rPr>
        <w:t></w:t>
      </w:r>
      <w:r>
        <w:t>la conservation des données transmises.</w:t>
      </w:r>
    </w:p>
    <w:p w14:paraId="55EFFDFE" w14:textId="77777777" w:rsidR="005E508A" w:rsidRDefault="005E508A" w:rsidP="001561FF">
      <w:pPr>
        <w:autoSpaceDE w:val="0"/>
        <w:autoSpaceDN w:val="0"/>
        <w:adjustRightInd w:val="0"/>
      </w:pPr>
    </w:p>
    <w:p w14:paraId="72EFD9A1" w14:textId="77777777" w:rsidR="005E508A" w:rsidRDefault="005E508A" w:rsidP="008978B5">
      <w:pPr>
        <w:autoSpaceDE w:val="0"/>
        <w:autoSpaceDN w:val="0"/>
        <w:adjustRightInd w:val="0"/>
      </w:pPr>
      <w:r>
        <w:t>Le mandataire déclare avoir pris connaissance, préalablement à la signature, des cahiers de charges des téléprocédures disponibles :</w:t>
      </w:r>
    </w:p>
    <w:p w14:paraId="767CE5F4" w14:textId="77777777" w:rsidR="005E508A" w:rsidRDefault="005E508A" w:rsidP="008978B5">
      <w:pPr>
        <w:autoSpaceDE w:val="0"/>
        <w:autoSpaceDN w:val="0"/>
        <w:adjustRightInd w:val="0"/>
      </w:pPr>
    </w:p>
    <w:p w14:paraId="308EB435" w14:textId="77777777" w:rsidR="005E508A" w:rsidRDefault="005E508A" w:rsidP="005E508A">
      <w:pPr>
        <w:numPr>
          <w:ilvl w:val="0"/>
          <w:numId w:val="9"/>
        </w:numPr>
        <w:autoSpaceDE w:val="0"/>
        <w:autoSpaceDN w:val="0"/>
        <w:adjustRightInd w:val="0"/>
        <w:jc w:val="left"/>
      </w:pPr>
      <w:r>
        <w:rPr>
          <w:rFonts w:ascii="Symbol" w:hAnsi="Symbol" w:cs="Symbol"/>
        </w:rPr>
        <w:t></w:t>
      </w:r>
      <w:r>
        <w:t>en matière sociale auprès des OPS, de leurs directions relais ou de la Mission DUCS ou du GIP-MDS,</w:t>
      </w:r>
    </w:p>
    <w:p w14:paraId="6DA424C0" w14:textId="77777777" w:rsidR="005E508A" w:rsidRDefault="005E508A" w:rsidP="005E508A">
      <w:pPr>
        <w:numPr>
          <w:ilvl w:val="0"/>
          <w:numId w:val="9"/>
        </w:numPr>
        <w:autoSpaceDE w:val="0"/>
        <w:autoSpaceDN w:val="0"/>
        <w:adjustRightInd w:val="0"/>
        <w:jc w:val="left"/>
      </w:pPr>
      <w:r>
        <w:rPr>
          <w:rFonts w:ascii="Symbol" w:hAnsi="Symbol" w:cs="Symbol"/>
        </w:rPr>
        <w:t></w:t>
      </w:r>
      <w:r>
        <w:t>en matière fiscale auprès de la Direction Générale des Finances Publiques,</w:t>
      </w:r>
    </w:p>
    <w:p w14:paraId="4D22CF3D" w14:textId="77777777" w:rsidR="005E508A" w:rsidRDefault="005E508A" w:rsidP="005E508A">
      <w:pPr>
        <w:numPr>
          <w:ilvl w:val="0"/>
          <w:numId w:val="9"/>
        </w:numPr>
        <w:autoSpaceDE w:val="0"/>
        <w:autoSpaceDN w:val="0"/>
        <w:adjustRightInd w:val="0"/>
        <w:jc w:val="left"/>
      </w:pPr>
      <w:r>
        <w:rPr>
          <w:rFonts w:ascii="Symbol" w:hAnsi="Symbol" w:cs="Symbol"/>
        </w:rPr>
        <w:t></w:t>
      </w:r>
      <w:r>
        <w:t>en matière comptable auprès de l'Association EDIFICAS,</w:t>
      </w:r>
    </w:p>
    <w:p w14:paraId="4B7529CE" w14:textId="77777777" w:rsidR="005E508A" w:rsidRDefault="005E508A" w:rsidP="005E508A">
      <w:pPr>
        <w:numPr>
          <w:ilvl w:val="0"/>
          <w:numId w:val="9"/>
        </w:numPr>
        <w:autoSpaceDE w:val="0"/>
        <w:autoSpaceDN w:val="0"/>
        <w:adjustRightInd w:val="0"/>
        <w:jc w:val="left"/>
      </w:pPr>
      <w:r>
        <w:rPr>
          <w:rFonts w:ascii="Symbol" w:hAnsi="Symbol" w:cs="Symbol"/>
        </w:rPr>
        <w:t></w:t>
      </w:r>
      <w:r>
        <w:t>auprès de la CNAV pour les déclarations de données sociales annuelles.</w:t>
      </w:r>
    </w:p>
    <w:p w14:paraId="68D1AB16" w14:textId="77777777" w:rsidR="005E508A" w:rsidRDefault="005E508A" w:rsidP="008978B5">
      <w:pPr>
        <w:autoSpaceDE w:val="0"/>
        <w:autoSpaceDN w:val="0"/>
        <w:adjustRightInd w:val="0"/>
      </w:pPr>
    </w:p>
    <w:p w14:paraId="4E9D505F" w14:textId="77777777" w:rsidR="005E508A" w:rsidRDefault="005E508A" w:rsidP="008978B5">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04211D23" w14:textId="77777777" w:rsidR="005E508A" w:rsidRDefault="005E508A" w:rsidP="008978B5">
      <w:pPr>
        <w:autoSpaceDE w:val="0"/>
        <w:autoSpaceDN w:val="0"/>
        <w:adjustRightInd w:val="0"/>
      </w:pPr>
    </w:p>
    <w:p w14:paraId="05678C47" w14:textId="77777777" w:rsidR="005E508A" w:rsidRDefault="005E508A" w:rsidP="008978B5">
      <w:pPr>
        <w:autoSpaceDE w:val="0"/>
        <w:autoSpaceDN w:val="0"/>
        <w:adjustRightInd w:val="0"/>
      </w:pPr>
    </w:p>
    <w:p w14:paraId="707D3AFC" w14:textId="77777777" w:rsidR="005E508A" w:rsidRDefault="005E508A" w:rsidP="005E508A">
      <w:pPr>
        <w:pStyle w:val="Stylenum"/>
        <w:numPr>
          <w:ilvl w:val="0"/>
          <w:numId w:val="10"/>
        </w:numPr>
      </w:pPr>
      <w:r>
        <w:t>Exercice du droit d'accès et de rectification</w:t>
      </w:r>
    </w:p>
    <w:p w14:paraId="0F4CC26C" w14:textId="77777777" w:rsidR="005E508A" w:rsidRDefault="005E508A" w:rsidP="008978B5">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0ECB59DE" w14:textId="77777777" w:rsidR="005E508A" w:rsidRDefault="005E508A" w:rsidP="008978B5">
      <w:pPr>
        <w:autoSpaceDE w:val="0"/>
        <w:autoSpaceDN w:val="0"/>
        <w:adjustRightInd w:val="0"/>
      </w:pPr>
    </w:p>
    <w:p w14:paraId="2A4348B4" w14:textId="77777777" w:rsidR="005E508A" w:rsidRDefault="005E508A" w:rsidP="008978B5">
      <w:pPr>
        <w:autoSpaceDE w:val="0"/>
        <w:autoSpaceDN w:val="0"/>
        <w:adjustRightInd w:val="0"/>
      </w:pPr>
    </w:p>
    <w:p w14:paraId="7248FDED" w14:textId="77777777" w:rsidR="005E508A" w:rsidRDefault="005E508A" w:rsidP="005E508A">
      <w:pPr>
        <w:pStyle w:val="Stylenum"/>
        <w:numPr>
          <w:ilvl w:val="0"/>
          <w:numId w:val="10"/>
        </w:numPr>
      </w:pPr>
      <w:r>
        <w:t>Obligations du mandataire</w:t>
      </w:r>
    </w:p>
    <w:p w14:paraId="75425372" w14:textId="77777777" w:rsidR="005E508A" w:rsidRDefault="005E508A" w:rsidP="008978B5">
      <w:pPr>
        <w:autoSpaceDE w:val="0"/>
        <w:autoSpaceDN w:val="0"/>
        <w:adjustRightInd w:val="0"/>
      </w:pPr>
      <w:r>
        <w:t>Au titre du présent mandat, le mandataire doit suivant les téléprocédures :</w:t>
      </w:r>
    </w:p>
    <w:p w14:paraId="0C88416A" w14:textId="77777777" w:rsidR="005E508A" w:rsidRDefault="005E508A" w:rsidP="008978B5">
      <w:pPr>
        <w:autoSpaceDE w:val="0"/>
        <w:autoSpaceDN w:val="0"/>
        <w:adjustRightInd w:val="0"/>
      </w:pPr>
    </w:p>
    <w:p w14:paraId="624242DE" w14:textId="77777777" w:rsidR="005E508A" w:rsidRDefault="005E508A" w:rsidP="005E508A">
      <w:pPr>
        <w:numPr>
          <w:ilvl w:val="0"/>
          <w:numId w:val="11"/>
        </w:numPr>
        <w:autoSpaceDE w:val="0"/>
        <w:autoSpaceDN w:val="0"/>
        <w:adjustRightInd w:val="0"/>
        <w:jc w:val="left"/>
      </w:pPr>
      <w:r>
        <w:rPr>
          <w:rFonts w:ascii="Symbol" w:hAnsi="Symbol" w:cs="Symbol"/>
        </w:rPr>
        <w:t></w:t>
      </w:r>
      <w:r>
        <w:t>respecter les dates limites de déclaration et de transmission des informations de télépaiement ;</w:t>
      </w:r>
    </w:p>
    <w:p w14:paraId="230C23CE" w14:textId="77777777" w:rsidR="005E508A" w:rsidRDefault="005E508A" w:rsidP="005E508A">
      <w:pPr>
        <w:numPr>
          <w:ilvl w:val="0"/>
          <w:numId w:val="11"/>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23C6518E" w14:textId="77777777" w:rsidR="005E508A" w:rsidRDefault="005E508A" w:rsidP="005E508A">
      <w:pPr>
        <w:numPr>
          <w:ilvl w:val="0"/>
          <w:numId w:val="11"/>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0A338583" w14:textId="77777777" w:rsidR="005E508A" w:rsidRDefault="005E508A" w:rsidP="005E508A">
      <w:pPr>
        <w:numPr>
          <w:ilvl w:val="0"/>
          <w:numId w:val="11"/>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7595ACA8" w14:textId="77777777" w:rsidR="005E508A" w:rsidRDefault="005E508A" w:rsidP="008978B5">
      <w:pPr>
        <w:autoSpaceDE w:val="0"/>
        <w:autoSpaceDN w:val="0"/>
        <w:adjustRightInd w:val="0"/>
      </w:pPr>
    </w:p>
    <w:p w14:paraId="0A0DA078" w14:textId="77777777" w:rsidR="005E508A" w:rsidRDefault="005E508A" w:rsidP="008978B5">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47D1E3C0" w14:textId="77777777" w:rsidR="005E508A" w:rsidRDefault="005E508A" w:rsidP="008978B5">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5A1B1384" w14:textId="77777777" w:rsidR="005E508A" w:rsidRDefault="005E508A" w:rsidP="008978B5">
      <w:pPr>
        <w:autoSpaceDE w:val="0"/>
        <w:autoSpaceDN w:val="0"/>
        <w:adjustRightInd w:val="0"/>
      </w:pPr>
    </w:p>
    <w:p w14:paraId="5BC895D4" w14:textId="77777777" w:rsidR="005E508A" w:rsidRDefault="005E508A" w:rsidP="008978B5">
      <w:pPr>
        <w:autoSpaceDE w:val="0"/>
        <w:autoSpaceDN w:val="0"/>
        <w:adjustRightInd w:val="0"/>
      </w:pPr>
    </w:p>
    <w:p w14:paraId="3928CEEA" w14:textId="77777777" w:rsidR="005E508A" w:rsidRDefault="005E508A" w:rsidP="005E508A">
      <w:pPr>
        <w:pStyle w:val="Stylenum"/>
        <w:numPr>
          <w:ilvl w:val="0"/>
          <w:numId w:val="10"/>
        </w:numPr>
      </w:pPr>
      <w:r>
        <w:t>Obligations du mandant</w:t>
      </w:r>
    </w:p>
    <w:p w14:paraId="6D96CC3C" w14:textId="77777777" w:rsidR="005E508A" w:rsidRDefault="005E508A" w:rsidP="008978B5">
      <w:pPr>
        <w:autoSpaceDE w:val="0"/>
        <w:autoSpaceDN w:val="0"/>
        <w:adjustRightInd w:val="0"/>
      </w:pPr>
      <w:r>
        <w:t>Le mandant adressera au mandataire, dans le délai de ..................................... jours (nombre), le calendrier des opérations de télétransmission et toutes les informations et documents que ce dernier pourra estimer nécessaires à l’accomplissement de sa mission.</w:t>
      </w:r>
    </w:p>
    <w:p w14:paraId="4D2602D9" w14:textId="77777777" w:rsidR="005E508A" w:rsidRDefault="005E508A" w:rsidP="008978B5">
      <w:pPr>
        <w:autoSpaceDE w:val="0"/>
        <w:autoSpaceDN w:val="0"/>
        <w:adjustRightInd w:val="0"/>
      </w:pPr>
    </w:p>
    <w:p w14:paraId="46480BC9" w14:textId="77777777" w:rsidR="005E508A" w:rsidRDefault="005E508A" w:rsidP="008978B5">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54F8E666" w14:textId="77777777" w:rsidR="005E508A" w:rsidRDefault="005E508A" w:rsidP="008978B5">
      <w:pPr>
        <w:autoSpaceDE w:val="0"/>
        <w:autoSpaceDN w:val="0"/>
        <w:adjustRightInd w:val="0"/>
      </w:pPr>
    </w:p>
    <w:p w14:paraId="6BABC2B9" w14:textId="77777777" w:rsidR="005E508A" w:rsidRDefault="005E508A" w:rsidP="008978B5">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375A3416" w14:textId="77777777" w:rsidR="005E508A" w:rsidRDefault="005E508A" w:rsidP="008978B5">
      <w:pPr>
        <w:autoSpaceDE w:val="0"/>
        <w:autoSpaceDN w:val="0"/>
        <w:adjustRightInd w:val="0"/>
      </w:pPr>
    </w:p>
    <w:p w14:paraId="1A8CF3A8" w14:textId="77777777" w:rsidR="005E508A" w:rsidRDefault="005E508A" w:rsidP="008978B5">
      <w:pPr>
        <w:autoSpaceDE w:val="0"/>
        <w:autoSpaceDN w:val="0"/>
        <w:adjustRightInd w:val="0"/>
      </w:pPr>
    </w:p>
    <w:p w14:paraId="2C6C2855" w14:textId="77777777" w:rsidR="005E508A" w:rsidRDefault="005E508A" w:rsidP="005E508A">
      <w:pPr>
        <w:pStyle w:val="Stylenum"/>
        <w:numPr>
          <w:ilvl w:val="0"/>
          <w:numId w:val="10"/>
        </w:numPr>
      </w:pPr>
      <w:r>
        <w:t>Rémunération</w:t>
      </w:r>
    </w:p>
    <w:p w14:paraId="4C54167A" w14:textId="77777777" w:rsidR="005E508A" w:rsidRDefault="005E508A" w:rsidP="008978B5">
      <w:pPr>
        <w:autoSpaceDE w:val="0"/>
        <w:autoSpaceDN w:val="0"/>
        <w:adjustRightInd w:val="0"/>
      </w:pPr>
      <w:r>
        <w:t>(Pour mémoire)</w:t>
      </w:r>
    </w:p>
    <w:p w14:paraId="50EF18BE" w14:textId="77777777" w:rsidR="005E508A" w:rsidRDefault="005E508A" w:rsidP="008978B5">
      <w:pPr>
        <w:autoSpaceDE w:val="0"/>
        <w:autoSpaceDN w:val="0"/>
        <w:adjustRightInd w:val="0"/>
      </w:pPr>
    </w:p>
    <w:p w14:paraId="7F95035E" w14:textId="77777777" w:rsidR="005E508A" w:rsidRDefault="005E508A" w:rsidP="008978B5">
      <w:pPr>
        <w:autoSpaceDE w:val="0"/>
        <w:autoSpaceDN w:val="0"/>
        <w:adjustRightInd w:val="0"/>
      </w:pPr>
    </w:p>
    <w:p w14:paraId="12AF1EE5" w14:textId="77777777" w:rsidR="005E508A" w:rsidRDefault="005E508A" w:rsidP="005E508A">
      <w:pPr>
        <w:pStyle w:val="Stylenum"/>
        <w:numPr>
          <w:ilvl w:val="0"/>
          <w:numId w:val="10"/>
        </w:numPr>
      </w:pPr>
      <w:r>
        <w:t xml:space="preserve"> Durée du mandat</w:t>
      </w:r>
    </w:p>
    <w:p w14:paraId="6340E07A" w14:textId="77777777" w:rsidR="005E508A" w:rsidRDefault="005E508A" w:rsidP="008978B5">
      <w:pPr>
        <w:autoSpaceDE w:val="0"/>
        <w:autoSpaceDN w:val="0"/>
        <w:adjustRightInd w:val="0"/>
      </w:pPr>
      <w:r>
        <w:t>Le présent contrat est conclu pour les opérations de télétransmission des déclarations et des états comptables et/ou  de récupération des relevés bancaires à compter du .................... (mois/année). Il ne constitue pas une obligation pour le mandataire de procéder immédiatement à l’ensemble des téléprocédures indiquées ci-dessus.</w:t>
      </w:r>
    </w:p>
    <w:p w14:paraId="4AF08562" w14:textId="77777777" w:rsidR="005E508A" w:rsidRDefault="005E508A" w:rsidP="008978B5">
      <w:pPr>
        <w:autoSpaceDE w:val="0"/>
        <w:autoSpaceDN w:val="0"/>
        <w:adjustRightInd w:val="0"/>
      </w:pPr>
      <w:r>
        <w:t>Il prendra fin à l'initiative de l'une ou l'autre des parties :</w:t>
      </w:r>
    </w:p>
    <w:p w14:paraId="0839CB02" w14:textId="77777777" w:rsidR="005E508A" w:rsidRDefault="005E508A" w:rsidP="005E508A">
      <w:pPr>
        <w:numPr>
          <w:ilvl w:val="0"/>
          <w:numId w:val="12"/>
        </w:numPr>
        <w:autoSpaceDE w:val="0"/>
        <w:autoSpaceDN w:val="0"/>
        <w:adjustRightInd w:val="0"/>
        <w:jc w:val="left"/>
      </w:pPr>
      <w:r>
        <w:t>[soit moyennant un préavis d'un mois / trimestre]</w:t>
      </w:r>
    </w:p>
    <w:p w14:paraId="2C2DCD5E" w14:textId="77777777" w:rsidR="005E508A" w:rsidRDefault="005E508A" w:rsidP="005E508A">
      <w:pPr>
        <w:numPr>
          <w:ilvl w:val="0"/>
          <w:numId w:val="12"/>
        </w:numPr>
        <w:autoSpaceDE w:val="0"/>
        <w:autoSpaceDN w:val="0"/>
        <w:adjustRightInd w:val="0"/>
        <w:jc w:val="left"/>
      </w:pPr>
      <w:r>
        <w:t>[soit dans les conditions prévues par la lettre de mission de l'expert-comptable mandataire]</w:t>
      </w:r>
    </w:p>
    <w:p w14:paraId="742C471E" w14:textId="77777777" w:rsidR="005E508A" w:rsidRDefault="005E508A" w:rsidP="008978B5">
      <w:pPr>
        <w:autoSpaceDE w:val="0"/>
        <w:autoSpaceDN w:val="0"/>
        <w:adjustRightInd w:val="0"/>
      </w:pPr>
    </w:p>
    <w:p w14:paraId="61B13E09" w14:textId="77777777" w:rsidR="005E508A" w:rsidRDefault="005E508A" w:rsidP="008978B5">
      <w:pPr>
        <w:autoSpaceDE w:val="0"/>
        <w:autoSpaceDN w:val="0"/>
        <w:adjustRightInd w:val="0"/>
      </w:pPr>
      <w:r>
        <w:t>Un dépôt papier de la déclaration « IFU », « DAS2 Honoraire » à la Direction des impôts valant résiliation de l'adhésion à EDI-PART ne met pas fin au contrat pour les autres téléprocédures auxquelles participe le mandataire.</w:t>
      </w:r>
    </w:p>
    <w:p w14:paraId="67A5CE16" w14:textId="77777777" w:rsidR="005E508A" w:rsidRDefault="005E508A" w:rsidP="008978B5"/>
    <w:p w14:paraId="5EE014A2" w14:textId="77777777" w:rsidR="005E508A" w:rsidRDefault="005E508A" w:rsidP="008978B5"/>
    <w:p w14:paraId="5584613E" w14:textId="77777777" w:rsidR="005E508A" w:rsidRDefault="005E508A" w:rsidP="005E508A">
      <w:pPr>
        <w:pStyle w:val="Stylenum"/>
        <w:numPr>
          <w:ilvl w:val="0"/>
          <w:numId w:val="10"/>
        </w:numPr>
      </w:pPr>
      <w:r>
        <w:t>Reddition de compte</w:t>
      </w:r>
    </w:p>
    <w:p w14:paraId="529371EC" w14:textId="77777777" w:rsidR="005E508A" w:rsidRDefault="005E508A" w:rsidP="008978B5">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7D8641DF" w14:textId="77777777" w:rsidR="005E508A" w:rsidRDefault="005E508A" w:rsidP="008978B5">
      <w:pPr>
        <w:autoSpaceDE w:val="0"/>
        <w:autoSpaceDN w:val="0"/>
        <w:adjustRightInd w:val="0"/>
      </w:pPr>
      <w:r>
        <w:t>Pour ce qui est du mandant, le signataire des présentes atteste :</w:t>
      </w:r>
    </w:p>
    <w:p w14:paraId="229A11BB" w14:textId="77777777" w:rsidR="005E508A" w:rsidRDefault="005E508A" w:rsidP="008978B5">
      <w:pPr>
        <w:autoSpaceDE w:val="0"/>
        <w:autoSpaceDN w:val="0"/>
        <w:adjustRightInd w:val="0"/>
      </w:pPr>
    </w:p>
    <w:p w14:paraId="0BA70762" w14:textId="77777777" w:rsidR="005E508A" w:rsidRDefault="005E508A" w:rsidP="005E508A">
      <w:pPr>
        <w:numPr>
          <w:ilvl w:val="0"/>
          <w:numId w:val="13"/>
        </w:numPr>
        <w:autoSpaceDE w:val="0"/>
        <w:autoSpaceDN w:val="0"/>
        <w:adjustRightInd w:val="0"/>
        <w:jc w:val="left"/>
      </w:pPr>
      <w:r>
        <w:rPr>
          <w:rFonts w:ascii="Symbol" w:hAnsi="Symbol" w:cs="Symbol"/>
        </w:rPr>
        <w:t></w:t>
      </w:r>
      <w:r>
        <w:t>être dûment habilité à l'engager ;</w:t>
      </w:r>
    </w:p>
    <w:p w14:paraId="21D2E2EA" w14:textId="77777777" w:rsidR="005E508A" w:rsidRDefault="005E508A" w:rsidP="005E508A">
      <w:pPr>
        <w:numPr>
          <w:ilvl w:val="0"/>
          <w:numId w:val="13"/>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3257FA35" w14:textId="77777777" w:rsidR="005E508A" w:rsidRDefault="005E508A" w:rsidP="008978B5">
      <w:pPr>
        <w:autoSpaceDE w:val="0"/>
        <w:autoSpaceDN w:val="0"/>
        <w:adjustRightInd w:val="0"/>
      </w:pPr>
    </w:p>
    <w:p w14:paraId="74269CDE" w14:textId="77777777" w:rsidR="005E508A" w:rsidRDefault="005E508A" w:rsidP="008978B5">
      <w:pPr>
        <w:autoSpaceDE w:val="0"/>
        <w:autoSpaceDN w:val="0"/>
        <w:adjustRightInd w:val="0"/>
      </w:pPr>
      <w:r>
        <w:t>Le présent mandat est soumis à la loi française. Compétence est donnée aux tribunaux dans le ressort desquels est établi le mandataire.</w:t>
      </w:r>
    </w:p>
    <w:p w14:paraId="085CD3C8" w14:textId="77777777" w:rsidR="005E508A" w:rsidRDefault="005E508A" w:rsidP="008978B5">
      <w:pPr>
        <w:autoSpaceDE w:val="0"/>
        <w:autoSpaceDN w:val="0"/>
        <w:adjustRightInd w:val="0"/>
      </w:pPr>
    </w:p>
    <w:p w14:paraId="6C355F1E" w14:textId="77777777" w:rsidR="005E508A" w:rsidRDefault="005E508A" w:rsidP="008978B5">
      <w:pPr>
        <w:autoSpaceDE w:val="0"/>
        <w:autoSpaceDN w:val="0"/>
        <w:adjustRightInd w:val="0"/>
      </w:pPr>
      <w:r>
        <w:t>Fait à ......................................... , le ............................................................</w:t>
      </w:r>
    </w:p>
    <w:p w14:paraId="568EFC55" w14:textId="77777777" w:rsidR="005E508A" w:rsidRDefault="005E508A" w:rsidP="008978B5">
      <w:pPr>
        <w:autoSpaceDE w:val="0"/>
        <w:autoSpaceDN w:val="0"/>
        <w:adjustRightInd w:val="0"/>
      </w:pPr>
    </w:p>
    <w:p w14:paraId="46731B3A" w14:textId="77777777" w:rsidR="005E508A" w:rsidRDefault="005E508A" w:rsidP="008978B5">
      <w:pPr>
        <w:autoSpaceDE w:val="0"/>
        <w:autoSpaceDN w:val="0"/>
        <w:adjustRightInd w:val="0"/>
        <w:sectPr w:rsidR="005E508A" w:rsidSect="00880582">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cols w:space="708"/>
          <w:docGrid w:linePitch="272"/>
        </w:sectPr>
      </w:pPr>
    </w:p>
    <w:p w14:paraId="48E84B73" w14:textId="77777777" w:rsidR="005E508A" w:rsidRDefault="005E508A" w:rsidP="008978B5">
      <w:pPr>
        <w:autoSpaceDE w:val="0"/>
        <w:autoSpaceDN w:val="0"/>
        <w:adjustRightInd w:val="0"/>
      </w:pPr>
      <w:r>
        <w:rPr>
          <w:b/>
          <w:bCs/>
        </w:rPr>
        <w:t xml:space="preserve">Signature du mandant </w:t>
      </w:r>
      <w:r>
        <w:t>précédée de la mention manuscrite "Bon pour mandat"</w:t>
      </w:r>
    </w:p>
    <w:p w14:paraId="12A34A48" w14:textId="77777777" w:rsidR="005E508A" w:rsidRDefault="005E508A" w:rsidP="008978B5">
      <w:pPr>
        <w:autoSpaceDE w:val="0"/>
        <w:autoSpaceDN w:val="0"/>
        <w:adjustRightInd w:val="0"/>
      </w:pPr>
    </w:p>
    <w:p w14:paraId="1D6554EB" w14:textId="77777777" w:rsidR="005E508A" w:rsidRDefault="005E508A" w:rsidP="008978B5">
      <w:pPr>
        <w:autoSpaceDE w:val="0"/>
        <w:autoSpaceDN w:val="0"/>
        <w:adjustRightInd w:val="0"/>
      </w:pPr>
    </w:p>
    <w:p w14:paraId="53778E04" w14:textId="77777777" w:rsidR="005E508A" w:rsidRDefault="005E508A" w:rsidP="008978B5">
      <w:pPr>
        <w:autoSpaceDE w:val="0"/>
        <w:autoSpaceDN w:val="0"/>
        <w:adjustRightInd w:val="0"/>
      </w:pPr>
    </w:p>
    <w:p w14:paraId="2C9016B5" w14:textId="77777777" w:rsidR="005E508A" w:rsidRDefault="005E508A" w:rsidP="008978B5">
      <w:pPr>
        <w:autoSpaceDE w:val="0"/>
        <w:autoSpaceDN w:val="0"/>
        <w:adjustRightInd w:val="0"/>
        <w:rPr>
          <w:b/>
          <w:bCs/>
        </w:rPr>
      </w:pPr>
    </w:p>
    <w:p w14:paraId="2EC3DCC5" w14:textId="77777777" w:rsidR="005E508A" w:rsidRDefault="005E508A" w:rsidP="00913275">
      <w:pPr>
        <w:autoSpaceDE w:val="0"/>
        <w:autoSpaceDN w:val="0"/>
        <w:adjustRightInd w:val="0"/>
        <w:sectPr w:rsidR="005E508A" w:rsidSect="00913275">
          <w:type w:val="continuous"/>
          <w:pgSz w:w="11907" w:h="16840" w:code="9"/>
          <w:pgMar w:top="1418" w:right="851" w:bottom="1418" w:left="1134" w:header="567" w:footer="567" w:gutter="0"/>
          <w:cols w:num="2" w:space="708"/>
          <w:docGrid w:linePitch="272"/>
        </w:sectPr>
      </w:pPr>
      <w:r>
        <w:rPr>
          <w:b/>
          <w:bCs/>
        </w:rPr>
        <w:t xml:space="preserve">Signature du mandataire </w:t>
      </w:r>
      <w:r>
        <w:t>précédée de la mention manuscrite "Bon pour acceptation de mandat »</w:t>
      </w:r>
    </w:p>
    <w:p w14:paraId="2AF94231" w14:textId="77777777" w:rsidR="005E508A" w:rsidRDefault="005E508A" w:rsidP="008978B5">
      <w:pPr>
        <w:pStyle w:val="StyleAnnexe"/>
      </w:pPr>
      <w:r>
        <w:t>Annexe 2</w:t>
      </w:r>
    </w:p>
    <w:p w14:paraId="376D165C" w14:textId="77777777" w:rsidR="005E508A" w:rsidRDefault="005E508A" w:rsidP="00AF2674">
      <w:bookmarkStart w:id="20" w:name="_Toc80175766"/>
      <w:bookmarkStart w:id="21" w:name="_Toc93127562"/>
      <w:bookmarkStart w:id="22" w:name="_Toc93128320"/>
    </w:p>
    <w:p w14:paraId="6EFFA8FA" w14:textId="77777777" w:rsidR="005E508A" w:rsidRPr="007E7A02" w:rsidRDefault="005E508A" w:rsidP="005E508A">
      <w:pPr>
        <w:pStyle w:val="Titre3"/>
        <w:numPr>
          <w:ilvl w:val="2"/>
          <w:numId w:val="24"/>
        </w:numPr>
      </w:pPr>
      <w:bookmarkStart w:id="23" w:name="V01CANP152"/>
      <w:bookmarkStart w:id="24" w:name="_Toc119991210"/>
      <w:bookmarkStart w:id="25" w:name="_Toc119991264"/>
      <w:bookmarkStart w:id="26" w:name="_Toc119991579"/>
      <w:bookmarkStart w:id="27" w:name="_Toc451244932"/>
      <w:bookmarkStart w:id="28" w:name="_Toc451244989"/>
      <w:bookmarkStart w:id="29" w:name="_Toc457486815"/>
      <w:bookmarkStart w:id="30" w:name="_Toc457486872"/>
      <w:bookmarkStart w:id="31" w:name="_Toc458090286"/>
      <w:bookmarkStart w:id="32" w:name="_Toc458090333"/>
      <w:bookmarkStart w:id="33" w:name="_Toc491338348"/>
      <w:bookmarkStart w:id="34" w:name="_Toc491339178"/>
      <w:bookmarkStart w:id="35" w:name="_Toc80864066"/>
      <w:bookmarkStart w:id="36" w:name="_Toc80864610"/>
      <w:bookmarkEnd w:id="23"/>
      <w:r w:rsidRPr="007E7A02">
        <w:t xml:space="preserve">Exemple de contrat de prestation de services relatif à une opération de télé déclaration </w:t>
      </w:r>
      <w:r>
        <w:t>EDI-PART</w:t>
      </w:r>
      <w:r w:rsidRPr="007E7A02">
        <w:t xml:space="preserve"> par un relais de communication</w:t>
      </w:r>
      <w:bookmarkEnd w:id="20"/>
      <w:bookmarkEnd w:id="21"/>
      <w:bookmarkEnd w:id="22"/>
      <w:bookmarkEnd w:id="24"/>
      <w:bookmarkEnd w:id="25"/>
      <w:bookmarkEnd w:id="26"/>
      <w:bookmarkEnd w:id="27"/>
      <w:bookmarkEnd w:id="28"/>
      <w:bookmarkEnd w:id="29"/>
      <w:bookmarkEnd w:id="30"/>
      <w:bookmarkEnd w:id="31"/>
      <w:bookmarkEnd w:id="32"/>
      <w:bookmarkEnd w:id="33"/>
      <w:bookmarkEnd w:id="34"/>
      <w:bookmarkEnd w:id="35"/>
      <w:bookmarkEnd w:id="36"/>
    </w:p>
    <w:p w14:paraId="61026BB0" w14:textId="77777777" w:rsidR="005E508A" w:rsidRDefault="005E508A" w:rsidP="00AF2674"/>
    <w:p w14:paraId="34EA3C4B" w14:textId="77777777" w:rsidR="005E508A" w:rsidRDefault="005E508A" w:rsidP="00AF2674">
      <w:r>
        <w:t>Entre d’une part,</w:t>
      </w:r>
    </w:p>
    <w:p w14:paraId="1917DEAB" w14:textId="77777777" w:rsidR="005E508A" w:rsidRDefault="005E508A" w:rsidP="00AF2674">
      <w:r>
        <w:t>— Le tiers déclarant ou l'entreprise ………………………………………………………………. (désigné ci-après par « le client »)</w:t>
      </w:r>
    </w:p>
    <w:p w14:paraId="43C5FC4B" w14:textId="77777777" w:rsidR="005E508A" w:rsidRDefault="005E508A" w:rsidP="00AF2674"/>
    <w:p w14:paraId="1D6CAF9A" w14:textId="77777777" w:rsidR="005E508A" w:rsidRDefault="005E508A" w:rsidP="00AF2674">
      <w:r>
        <w:t>Et d’autre part,</w:t>
      </w:r>
    </w:p>
    <w:p w14:paraId="6D995F10" w14:textId="77777777" w:rsidR="005E508A" w:rsidRDefault="005E508A" w:rsidP="00AF2674"/>
    <w:p w14:paraId="2FE0EAE4" w14:textId="77777777" w:rsidR="005E508A" w:rsidRDefault="005E508A" w:rsidP="00AF2674">
      <w:r>
        <w:t>— Le relais de communication ……………………………………….. (désigné ci-après par « le prestataire de service »)</w:t>
      </w:r>
    </w:p>
    <w:p w14:paraId="629FECE4" w14:textId="77777777" w:rsidR="005E508A" w:rsidRDefault="005E508A" w:rsidP="00AF2674"/>
    <w:p w14:paraId="2C4FCC48" w14:textId="77777777" w:rsidR="005E508A" w:rsidRDefault="005E508A" w:rsidP="00AF2674">
      <w:r>
        <w:t>(désigné ci-après par “le partenaire EDI”)</w:t>
      </w:r>
    </w:p>
    <w:p w14:paraId="0C5CBDC0" w14:textId="77777777" w:rsidR="005E508A" w:rsidRDefault="005E508A" w:rsidP="00AF2674"/>
    <w:p w14:paraId="5CE82F30" w14:textId="77777777" w:rsidR="005E508A" w:rsidRDefault="005E508A" w:rsidP="00AF2674">
      <w:r>
        <w:t>Il a été convenu ce qui suit :</w:t>
      </w:r>
    </w:p>
    <w:p w14:paraId="5267265E" w14:textId="77777777" w:rsidR="005E508A" w:rsidRDefault="005E508A" w:rsidP="00AF2674"/>
    <w:p w14:paraId="5A37CD7F" w14:textId="77777777" w:rsidR="005E508A" w:rsidRDefault="005E508A" w:rsidP="00AF2674">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banque de France, greffes, destinataire des données statistiques, etc.).</w:t>
      </w:r>
    </w:p>
    <w:p w14:paraId="29D369D0" w14:textId="77777777" w:rsidR="005E508A" w:rsidRDefault="005E508A" w:rsidP="00AF2674"/>
    <w:p w14:paraId="2E8F20E3" w14:textId="77777777" w:rsidR="005E508A" w:rsidRDefault="005E508A" w:rsidP="00AF2674">
      <w:r>
        <w:rPr>
          <w:b/>
        </w:rPr>
        <w:t>Article 1er — Principe</w:t>
      </w:r>
    </w:p>
    <w:p w14:paraId="43ED7384" w14:textId="77777777" w:rsidR="005E508A" w:rsidRDefault="005E508A" w:rsidP="00AF2674">
      <w:r>
        <w:t>Le présent contrat sera résilié de plein droit en cas de non renouvellement de l’agrément délivré au partenaire EDI par la Direction Générale des Finances publiques.</w:t>
      </w:r>
    </w:p>
    <w:p w14:paraId="07755AA2" w14:textId="77777777" w:rsidR="005E508A" w:rsidRDefault="005E508A" w:rsidP="00AF2674"/>
    <w:p w14:paraId="3C22BDDC" w14:textId="77777777" w:rsidR="005E508A" w:rsidRDefault="005E508A" w:rsidP="00AF2674">
      <w:r>
        <w:rPr>
          <w:b/>
        </w:rPr>
        <w:t xml:space="preserve">Article 2 — Domaines d’intervention. </w:t>
      </w:r>
      <w:r>
        <w:t>Le prestataire de services assurera le transfert et le routage vers les destinataires indiqués dans les messages pour le compte de ses seuls clients ou adhérents.</w:t>
      </w:r>
    </w:p>
    <w:p w14:paraId="1BDA85EE" w14:textId="77777777" w:rsidR="005E508A" w:rsidRDefault="005E508A" w:rsidP="00AF2674">
      <w:r>
        <w:t>Il recevra les informations des entreprises, des tiers déclarants ou des organismes de gestion agréés conformément au cahier des charges EDI-PART et les retransmettra conformément au même cahier des charges EDI-PART pour la Direction des Finances Publiques et pour les autres destinataires.</w:t>
      </w:r>
    </w:p>
    <w:p w14:paraId="2950A93E" w14:textId="77777777" w:rsidR="005E508A" w:rsidRDefault="005E508A" w:rsidP="00AF2674">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EDI-PART pour tout ce qui touche les flux d’informations entre émetteurs, partenaire EDI, prestataire de services, Direction Générale des Finances publiques et autres destinataires.</w:t>
      </w:r>
    </w:p>
    <w:p w14:paraId="167988B1" w14:textId="77777777" w:rsidR="005E508A" w:rsidRDefault="005E508A" w:rsidP="00AF2674">
      <w:r>
        <w:t>Le prestataire de services doit prendre ses dispositions pour traiter les flux d’informations avec un niveau de sécurité suffisant conformément au cahier des charges EDI-PART.</w:t>
      </w:r>
    </w:p>
    <w:p w14:paraId="4F7DA79F" w14:textId="77777777" w:rsidR="005E508A" w:rsidRDefault="005E508A" w:rsidP="00AF2674">
      <w:r>
        <w:t>Afin de faciliter la phase d’exploitation de la procédure EDI-PART, notamment en période fiscale, et d'éviter des anomalies de syntaxes EDIFACT dans les messages, une procédure d’attestation de conformité de la structure des fichiers est mise en place.</w:t>
      </w:r>
    </w:p>
    <w:p w14:paraId="229456E1" w14:textId="77777777" w:rsidR="005E508A" w:rsidRDefault="005E508A" w:rsidP="00AF2674">
      <w:r>
        <w:t xml:space="preserve">Cette procédure donne lieu à la délivrance d’une attestation de conformité émise par EDIFICAS. Le répertoire des attestations délivrées est détenu par EDIFICAS. Il est consultable sur son site Web. </w:t>
      </w:r>
    </w:p>
    <w:p w14:paraId="2FD5C098" w14:textId="77777777" w:rsidR="005E508A" w:rsidRDefault="005E508A" w:rsidP="00AF2674">
      <w:r>
        <w:t>Pour déterminer les problèmes de responsabilité, un partenaire EDI a l'obligation de n’accepter que des fichiers attestés.</w:t>
      </w:r>
    </w:p>
    <w:p w14:paraId="364A4C4E" w14:textId="77777777" w:rsidR="005E508A" w:rsidRDefault="005E508A" w:rsidP="00AF2674">
      <w:r>
        <w:t>Le partenaire EDI recevant des messages en provenance de logiciels titulaires d'un numéro d’attestation de conformité, son logiciel étant lui-même attesté, peut substituer son propre numéro à celui de l'émetteur en vertu d'une transitivité des tests.</w:t>
      </w:r>
    </w:p>
    <w:p w14:paraId="5B5E11F1" w14:textId="77777777" w:rsidR="005E508A" w:rsidRDefault="005E508A" w:rsidP="00AF2674">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42E340F0" w14:textId="77777777" w:rsidR="005E508A" w:rsidRDefault="005E508A" w:rsidP="00AF2674"/>
    <w:p w14:paraId="233F10BB" w14:textId="77777777" w:rsidR="005E508A" w:rsidRDefault="005E508A" w:rsidP="00AF2674">
      <w:r>
        <w:t>Le prestataire de services assurera notamment les fonctions suivantes :</w:t>
      </w:r>
    </w:p>
    <w:p w14:paraId="45718BBB" w14:textId="77777777" w:rsidR="005E508A" w:rsidRDefault="005E508A" w:rsidP="00AF2674">
      <w:r>
        <w:t>— la gestion des fichiers reçus par télétransmission ;</w:t>
      </w:r>
    </w:p>
    <w:p w14:paraId="300A6ECF" w14:textId="77777777" w:rsidR="005E508A" w:rsidRDefault="005E508A" w:rsidP="00AF2674">
      <w:r>
        <w:t>— la destruction des fichiers dès réception des accusés de réception émanant des destinataires ;</w:t>
      </w:r>
    </w:p>
    <w:p w14:paraId="1B49C7EE" w14:textId="77777777" w:rsidR="005E508A" w:rsidRDefault="005E508A" w:rsidP="00AF2674">
      <w:r>
        <w:t>— la tenue et conservation d’une liste récapitulative des fichiers reçus et de leurs anomalies éventuelles sachant que :</w:t>
      </w:r>
    </w:p>
    <w:p w14:paraId="7887A8EF" w14:textId="77777777" w:rsidR="005E508A" w:rsidRDefault="005E508A" w:rsidP="00AF2674"/>
    <w:p w14:paraId="0768D0DD" w14:textId="77777777" w:rsidR="005E508A" w:rsidRDefault="005E508A" w:rsidP="00AF2674">
      <w:r>
        <w:t>1. la liste récapitulative peut être établie sur support informatique et doit être conservée pendant le délai fixé au 1er alinéa de l’article L.102 B du LPF, soit 6 ans à compter de la date de réception ou d’émission de chacun des messages cette liste doit comporter au moins les mentions suivantes :</w:t>
      </w:r>
    </w:p>
    <w:p w14:paraId="5B216176" w14:textId="77777777" w:rsidR="005E508A" w:rsidRPr="007E7A02" w:rsidRDefault="005E508A" w:rsidP="005E508A">
      <w:pPr>
        <w:numPr>
          <w:ilvl w:val="0"/>
          <w:numId w:val="23"/>
        </w:numPr>
        <w:spacing w:line="0" w:lineRule="atLeast"/>
        <w:ind w:left="714" w:hanging="357"/>
      </w:pPr>
      <w:r w:rsidRPr="007E7A02">
        <w:t>la date d’édition de la liste,</w:t>
      </w:r>
    </w:p>
    <w:p w14:paraId="2AA4C808" w14:textId="77777777" w:rsidR="005E508A" w:rsidRPr="007E7A02" w:rsidRDefault="005E508A" w:rsidP="005E508A">
      <w:pPr>
        <w:numPr>
          <w:ilvl w:val="0"/>
          <w:numId w:val="23"/>
        </w:numPr>
        <w:spacing w:line="0" w:lineRule="atLeast"/>
        <w:ind w:left="714" w:hanging="357"/>
      </w:pPr>
      <w:r w:rsidRPr="007E7A02">
        <w:t>la version du logiciel utilisé,</w:t>
      </w:r>
    </w:p>
    <w:p w14:paraId="0E9A9E6C" w14:textId="77777777" w:rsidR="005E508A" w:rsidRPr="007E7A02" w:rsidRDefault="005E508A" w:rsidP="005E508A">
      <w:pPr>
        <w:numPr>
          <w:ilvl w:val="0"/>
          <w:numId w:val="23"/>
        </w:numPr>
        <w:spacing w:line="0" w:lineRule="atLeast"/>
        <w:ind w:left="714" w:hanging="357"/>
      </w:pPr>
      <w:r w:rsidRPr="007E7A02">
        <w:t>la date et les références du message chez l’émetteur,</w:t>
      </w:r>
    </w:p>
    <w:p w14:paraId="5CBC3B99" w14:textId="77777777" w:rsidR="005E508A" w:rsidRPr="007E7A02" w:rsidRDefault="005E508A" w:rsidP="005E508A">
      <w:pPr>
        <w:numPr>
          <w:ilvl w:val="0"/>
          <w:numId w:val="23"/>
        </w:numPr>
        <w:spacing w:line="0" w:lineRule="atLeast"/>
        <w:ind w:left="714" w:hanging="357"/>
      </w:pPr>
      <w:r w:rsidRPr="007E7A02">
        <w:t>la date et l’heure de réception ou d’émission du message,</w:t>
      </w:r>
    </w:p>
    <w:p w14:paraId="3C47366C" w14:textId="77777777" w:rsidR="005E508A" w:rsidRPr="007E7A02" w:rsidRDefault="005E508A" w:rsidP="005E508A">
      <w:pPr>
        <w:numPr>
          <w:ilvl w:val="0"/>
          <w:numId w:val="23"/>
        </w:numPr>
        <w:spacing w:line="0" w:lineRule="atLeast"/>
        <w:ind w:left="714" w:hanging="357"/>
      </w:pPr>
      <w:r w:rsidRPr="007E7A02">
        <w:t>un numéro de réception,</w:t>
      </w:r>
    </w:p>
    <w:p w14:paraId="12FF9EE9" w14:textId="77777777" w:rsidR="005E508A" w:rsidRPr="007E7A02" w:rsidRDefault="005E508A" w:rsidP="005E508A">
      <w:pPr>
        <w:numPr>
          <w:ilvl w:val="0"/>
          <w:numId w:val="23"/>
        </w:numPr>
        <w:spacing w:line="0" w:lineRule="atLeast"/>
        <w:ind w:left="714" w:hanging="357"/>
      </w:pPr>
      <w:r w:rsidRPr="007E7A02">
        <w:t>les identifiants de l’émetteur et du récepteur donnés par le système de télétransmission ;</w:t>
      </w:r>
    </w:p>
    <w:p w14:paraId="738003AB" w14:textId="77777777" w:rsidR="005E508A" w:rsidRDefault="005E508A" w:rsidP="00AF2674">
      <w:r>
        <w:t>2. la liste récapitulative doit indiquer de façon claire et précise les anomalies éventuelles intervenues lors de chaque transmission ; elle doit être produite directement par le système de télétransmission ;</w:t>
      </w:r>
    </w:p>
    <w:p w14:paraId="1119ABB6" w14:textId="77777777" w:rsidR="005E508A" w:rsidRDefault="005E508A" w:rsidP="00AF2674">
      <w:r>
        <w:t>3. le cas échéant, la liste doit être éditée séquentiellement dans l’ordre d’arrivée ou d’émission des messages, sans qu’à ce stade, aucun tri préalable n’ait été effectué ;</w:t>
      </w:r>
    </w:p>
    <w:p w14:paraId="20DD30DF" w14:textId="77777777" w:rsidR="005E508A" w:rsidRDefault="005E508A" w:rsidP="00AF2674">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14:paraId="60A8A6FD" w14:textId="77777777" w:rsidR="005E508A" w:rsidRDefault="005E508A" w:rsidP="00AF2674">
      <w:r>
        <w:t>— l’émission vers les destinataires concernés à partir des instructions figurant dans les fichiers reçus ;</w:t>
      </w:r>
    </w:p>
    <w:p w14:paraId="411B18CB" w14:textId="77777777" w:rsidR="005E508A" w:rsidRPr="007E7A02" w:rsidRDefault="005E508A" w:rsidP="00AF2674">
      <w:r>
        <w:t xml:space="preserve">— </w:t>
      </w:r>
      <w:r w:rsidRPr="007E7A02">
        <w:t>[l’édition des attestations et envoi aux cabinets concernés] ;</w:t>
      </w:r>
    </w:p>
    <w:p w14:paraId="4792F844" w14:textId="77777777" w:rsidR="005E508A" w:rsidRDefault="005E508A" w:rsidP="00AF2674">
      <w:r>
        <w:t>— [le test des messages des sociétés de services qui ne sont pas des sous-traitants]</w:t>
      </w:r>
      <w:r w:rsidRPr="007E7A02">
        <w:footnoteReference w:id="1"/>
      </w:r>
      <w:r>
        <w:t xml:space="preserve"> ;</w:t>
      </w:r>
    </w:p>
    <w:p w14:paraId="6C4B1E58" w14:textId="77777777" w:rsidR="005E508A" w:rsidRPr="007E7A02" w:rsidRDefault="005E508A" w:rsidP="00AF2674">
      <w:r w:rsidRPr="007E7A02">
        <w:t>—</w:t>
      </w:r>
      <w:r>
        <w:t xml:space="preserve"> </w:t>
      </w:r>
      <w:r w:rsidRPr="007E7A02">
        <w:t>[l'édition de statistiques périodiques (à préciser)].</w:t>
      </w:r>
    </w:p>
    <w:p w14:paraId="18D8076A" w14:textId="77777777" w:rsidR="005E508A" w:rsidRPr="007E7A02" w:rsidRDefault="005E508A" w:rsidP="00AF2674">
      <w:pPr>
        <w:ind w:left="426" w:hanging="426"/>
        <w:rPr>
          <w:i/>
          <w:iCs/>
        </w:rPr>
      </w:pPr>
    </w:p>
    <w:p w14:paraId="32A12149" w14:textId="77777777" w:rsidR="005E508A" w:rsidRDefault="005E508A" w:rsidP="00AF2674"/>
    <w:p w14:paraId="6A86B4B3" w14:textId="77777777" w:rsidR="005E508A" w:rsidRDefault="005E508A" w:rsidP="00AF2674">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14:paraId="4CCF264C" w14:textId="77777777" w:rsidR="005E508A" w:rsidRDefault="005E508A" w:rsidP="00AF2674">
      <w:r>
        <w:t>(Désignation de l’adresse de réception)</w:t>
      </w:r>
    </w:p>
    <w:p w14:paraId="41FD0155" w14:textId="77777777" w:rsidR="005E508A" w:rsidRDefault="005E508A" w:rsidP="00AF2674">
      <w:r>
        <w:t>Les numéros d’appel du prestataire de services sont (désignation du numéro de téléphone, du numéro de télécopie et du numéro d’appel spécifique pour la télétransmission).</w:t>
      </w:r>
    </w:p>
    <w:p w14:paraId="2228FDE9" w14:textId="77777777" w:rsidR="005E508A" w:rsidRDefault="005E508A" w:rsidP="00AF2674"/>
    <w:p w14:paraId="19A199EE" w14:textId="77777777" w:rsidR="005E508A" w:rsidRDefault="005E508A" w:rsidP="00AF2674">
      <w:r>
        <w:rPr>
          <w:b/>
        </w:rPr>
        <w:t xml:space="preserve">Article 4 — Nature des fichiers. </w:t>
      </w:r>
      <w:r>
        <w:t xml:space="preserve">Le format accepté en entrée par le prestataire de services est celui défini par le cahier des charges EDI-PART et seulement celui-là.  Il s’appuie sur le langage Edifact et est issu de l’UNSM INFENT. </w:t>
      </w:r>
    </w:p>
    <w:p w14:paraId="679B0178" w14:textId="77777777" w:rsidR="005E508A" w:rsidRDefault="005E508A" w:rsidP="00AF2674">
      <w:r w:rsidRPr="007E7A02">
        <w:t xml:space="preserve">Le prestataire de services s’engage à respecter l’intégralité du cahier des charges </w:t>
      </w:r>
      <w:r>
        <w:t>EDI-PART</w:t>
      </w:r>
      <w:r w:rsidRPr="007E7A02">
        <w:t>. Le format accepté en</w:t>
      </w:r>
      <w:r>
        <w:t xml:space="preserve"> sortie par le prestataire de services est celui défini par le cahier des charges EDI-PART pour les transmissions vers le Partenaire Edi « Concentrateur ». Ce dernier transforme au format bilatéral les flux reçus avant de les transmettre à la Direction Générale des Finances publiques et notamment l’Etablissement de Services Informatiques de Nevers.</w:t>
      </w:r>
    </w:p>
    <w:p w14:paraId="409459C5" w14:textId="77777777" w:rsidR="005E508A" w:rsidRDefault="005E508A" w:rsidP="00AF2674"/>
    <w:p w14:paraId="1644BA1A" w14:textId="77777777" w:rsidR="005E508A" w:rsidRDefault="005E508A" w:rsidP="00AF2674">
      <w:r>
        <w:rPr>
          <w:b/>
        </w:rPr>
        <w:t xml:space="preserve">Article 5 — Planning. </w:t>
      </w:r>
      <w:r>
        <w:t xml:space="preserve">Le prestataire de services a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Nevers de la Direction Générale des Finances publiques. </w:t>
      </w:r>
    </w:p>
    <w:p w14:paraId="65A4419F" w14:textId="77777777" w:rsidR="005E508A" w:rsidRDefault="005E508A" w:rsidP="00AF2674"/>
    <w:p w14:paraId="69766A38" w14:textId="77777777" w:rsidR="005E508A" w:rsidRDefault="005E508A" w:rsidP="00AF2674">
      <w:r>
        <w:rPr>
          <w:b/>
        </w:rPr>
        <w:t xml:space="preserve">Article 6 — Coût des services. </w:t>
      </w:r>
      <w:r>
        <w:t xml:space="preserve">La rémunération du prestataire de services est calculée comme suit : </w:t>
      </w:r>
    </w:p>
    <w:p w14:paraId="7ED5D10A" w14:textId="77777777" w:rsidR="005E508A" w:rsidRDefault="005E508A" w:rsidP="005E508A">
      <w:pPr>
        <w:numPr>
          <w:ilvl w:val="0"/>
          <w:numId w:val="22"/>
        </w:numPr>
        <w:rPr>
          <w:i/>
        </w:rPr>
      </w:pPr>
      <w:r>
        <w:rPr>
          <w:i/>
        </w:rPr>
        <w:t>[modalités de cotisations, fixes, variables] ;</w:t>
      </w:r>
    </w:p>
    <w:p w14:paraId="6BC15FA5" w14:textId="77777777" w:rsidR="005E508A" w:rsidRDefault="005E508A" w:rsidP="005E508A">
      <w:pPr>
        <w:numPr>
          <w:ilvl w:val="0"/>
          <w:numId w:val="22"/>
        </w:numPr>
        <w:rPr>
          <w:i/>
        </w:rPr>
      </w:pPr>
      <w:r>
        <w:rPr>
          <w:i/>
        </w:rPr>
        <w:t>[coûts des prestations de services assurées] ;</w:t>
      </w:r>
    </w:p>
    <w:p w14:paraId="747F363F" w14:textId="77777777" w:rsidR="005E508A" w:rsidRDefault="005E508A" w:rsidP="005E508A">
      <w:pPr>
        <w:numPr>
          <w:ilvl w:val="0"/>
          <w:numId w:val="22"/>
        </w:numPr>
        <w:rPr>
          <w:i/>
        </w:rPr>
      </w:pPr>
      <w:r>
        <w:rPr>
          <w:i/>
        </w:rPr>
        <w:t>[modalités de facturation des tests]</w:t>
      </w:r>
      <w:r>
        <w:rPr>
          <w:rStyle w:val="Appelnotedebasdep"/>
        </w:rPr>
        <w:footnoteReference w:id="2"/>
      </w:r>
      <w:r>
        <w:rPr>
          <w:i/>
        </w:rPr>
        <w:t xml:space="preserve"> ;</w:t>
      </w:r>
    </w:p>
    <w:p w14:paraId="4F511216" w14:textId="77777777" w:rsidR="005E508A" w:rsidRDefault="005E508A" w:rsidP="005E508A">
      <w:pPr>
        <w:numPr>
          <w:ilvl w:val="0"/>
          <w:numId w:val="22"/>
        </w:numPr>
      </w:pPr>
      <w:r>
        <w:t>etc.</w:t>
      </w:r>
    </w:p>
    <w:p w14:paraId="742FB1ED" w14:textId="77777777" w:rsidR="005E508A" w:rsidRDefault="005E508A" w:rsidP="00AF2674"/>
    <w:p w14:paraId="64C9CC6D" w14:textId="77777777" w:rsidR="005E508A" w:rsidRDefault="005E508A" w:rsidP="00AF2674">
      <w:r>
        <w:rPr>
          <w:b/>
        </w:rPr>
        <w:t xml:space="preserve">Article 7 — Responsabilité. </w:t>
      </w:r>
      <w:r>
        <w:t>Le prestataire de services garantit la parfaite exécution de sa mission et la mise en œuvre de tous les moyens nécessaires pour y parvenir (matériels, logiciels, humains, etc.).</w:t>
      </w:r>
    </w:p>
    <w:p w14:paraId="2CB47134" w14:textId="77777777" w:rsidR="005E508A" w:rsidRDefault="005E508A" w:rsidP="00AF2674">
      <w:r>
        <w:t>Il s’oblige notamment à répondre aux obligations mentionnées dans le cahier des charges EDI-PART et à respecter les standards définis par l’Ordre et les délais fixés.</w:t>
      </w:r>
    </w:p>
    <w:p w14:paraId="2167982E" w14:textId="77777777" w:rsidR="005E508A" w:rsidRDefault="005E508A" w:rsidP="00AF2674">
      <w:r>
        <w:t>En cas de non-respect des délais prévus ci-dessus, le prestataire de services engage sa responsabilité.</w:t>
      </w:r>
    </w:p>
    <w:p w14:paraId="1E45F0B5" w14:textId="77777777" w:rsidR="005E508A" w:rsidRDefault="005E508A" w:rsidP="00AF2674"/>
    <w:p w14:paraId="7C301AFB" w14:textId="77777777" w:rsidR="005E508A" w:rsidRDefault="005E508A" w:rsidP="00AF2674">
      <w:r>
        <w:rPr>
          <w:b/>
        </w:rPr>
        <w:t xml:space="preserve">Article 8 — Durée. </w:t>
      </w:r>
      <w:r>
        <w:t>Le présent contrat prend effet au (désignation de la date d’effet) pour une durée d’un an, renouvelable par tacite reconduction.</w:t>
      </w:r>
    </w:p>
    <w:p w14:paraId="5C87F71C" w14:textId="77777777" w:rsidR="005E508A" w:rsidRDefault="005E508A" w:rsidP="00AF2674">
      <w:r>
        <w:t>En cas de dénonciation, les parties s’engagent à respecter un préavis de trois mois avant la date anniversaire d’échéance.</w:t>
      </w:r>
    </w:p>
    <w:p w14:paraId="671FC49C" w14:textId="77777777" w:rsidR="005E508A" w:rsidRDefault="005E508A" w:rsidP="00AF2674">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48C693E6" w14:textId="77777777" w:rsidR="005E508A" w:rsidRDefault="005E508A" w:rsidP="00AF2674"/>
    <w:p w14:paraId="0524C8BB" w14:textId="77777777" w:rsidR="005E508A" w:rsidRDefault="005E508A" w:rsidP="00AF2674">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14:paraId="6F35702B" w14:textId="77777777" w:rsidR="005E508A" w:rsidRDefault="005E508A" w:rsidP="00AF2674"/>
    <w:p w14:paraId="701D1156" w14:textId="77777777" w:rsidR="005E508A" w:rsidRDefault="005E508A" w:rsidP="00AF2674">
      <w:r>
        <w:rPr>
          <w:b/>
        </w:rPr>
        <w:t xml:space="preserve">Article 10 — Confidentialité. </w:t>
      </w:r>
      <w:r>
        <w:t>Le prestataire de services s’engage, pendant la durée du contrat et postérieurement à sa résiliation, à n’adresser les fichiers qu’aux seuls destinataires indiqués dans le message EDI-PART comme prévu dans le cahier des charges correspondant.</w:t>
      </w:r>
    </w:p>
    <w:p w14:paraId="262F09DA" w14:textId="77777777" w:rsidR="005E508A" w:rsidRDefault="005E508A" w:rsidP="00AF2674"/>
    <w:p w14:paraId="7599C28A" w14:textId="77777777" w:rsidR="005E508A" w:rsidRDefault="005E508A" w:rsidP="00AF2674">
      <w:r>
        <w:t>Fait à</w:t>
      </w:r>
    </w:p>
    <w:p w14:paraId="26C919E0" w14:textId="77777777" w:rsidR="005E508A" w:rsidRDefault="005E508A" w:rsidP="00AF2674"/>
    <w:p w14:paraId="0BF27607" w14:textId="77777777" w:rsidR="005E508A" w:rsidRDefault="005E508A" w:rsidP="00913275">
      <w:pPr>
        <w:tabs>
          <w:tab w:val="left" w:pos="4536"/>
        </w:tabs>
      </w:pPr>
      <w:r>
        <w:t>Le client</w:t>
      </w:r>
      <w:r>
        <w:tab/>
        <w:t xml:space="preserve">Le partenaire EDI </w:t>
      </w:r>
    </w:p>
    <w:p w14:paraId="6FA6A13D" w14:textId="77777777" w:rsidR="005E508A" w:rsidRDefault="005E508A" w:rsidP="00AF2674"/>
    <w:p w14:paraId="668491ED" w14:textId="77777777" w:rsidR="005E508A" w:rsidRDefault="005E508A" w:rsidP="006860F7"/>
    <w:p w14:paraId="06DF192D" w14:textId="77777777" w:rsidR="005E508A" w:rsidRDefault="005E508A" w:rsidP="006860F7">
      <w:pPr>
        <w:sectPr w:rsidR="005E508A" w:rsidSect="006860F7">
          <w:headerReference w:type="default" r:id="rId13"/>
          <w:footerReference w:type="default" r:id="rId14"/>
          <w:type w:val="continuous"/>
          <w:pgSz w:w="11906" w:h="16838"/>
          <w:pgMar w:top="1417" w:right="1417" w:bottom="1417" w:left="1417" w:header="708" w:footer="708" w:gutter="0"/>
          <w:cols w:space="708"/>
          <w:docGrid w:linePitch="360"/>
        </w:sectPr>
      </w:pPr>
    </w:p>
    <w:p w14:paraId="3EEC40F0" w14:textId="77777777" w:rsidR="00913275" w:rsidRDefault="00913275" w:rsidP="006860F7"/>
    <w:sectPr w:rsidR="00913275" w:rsidSect="006860F7">
      <w:headerReference w:type="default" r:id="rId15"/>
      <w:footerReference w:type="default" r:id="rId16"/>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9FF90" w14:textId="77777777" w:rsidR="00012C0C" w:rsidRDefault="00012C0C">
      <w:r>
        <w:separator/>
      </w:r>
    </w:p>
  </w:endnote>
  <w:endnote w:type="continuationSeparator" w:id="0">
    <w:p w14:paraId="79A346BE" w14:textId="77777777" w:rsidR="00012C0C" w:rsidRDefault="0001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7C590" w14:textId="77777777" w:rsidR="005E508A" w:rsidRDefault="005E50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ED279" w14:textId="77777777" w:rsidR="005E508A" w:rsidRPr="00432492" w:rsidRDefault="005E508A" w:rsidP="00153152">
    <w:pPr>
      <w:rPr>
        <w:rFonts w:ascii="Arial" w:hAnsi="Arial" w:cs="Arial"/>
        <w:sz w:val="18"/>
        <w:szCs w:val="18"/>
      </w:rPr>
    </w:pPr>
  </w:p>
  <w:p w14:paraId="2E1D4F50" w14:textId="77777777" w:rsidR="005E508A" w:rsidRPr="00432492" w:rsidRDefault="005E508A" w:rsidP="00153152">
    <w:pPr>
      <w:pBdr>
        <w:top w:val="single" w:sz="6" w:space="1" w:color="auto"/>
      </w:pBdr>
      <w:tabs>
        <w:tab w:val="center" w:pos="4536"/>
        <w:tab w:val="right" w:pos="9639"/>
      </w:tabs>
      <w:rPr>
        <w:rFonts w:ascii="Arial" w:hAnsi="Arial" w:cs="Arial"/>
        <w:sz w:val="18"/>
        <w:szCs w:val="18"/>
      </w:rPr>
    </w:pPr>
    <w:ins w:id="18" w:author="Timothée MUGUET" w:date="2024-10-04T11:35:00Z" w16du:dateUtc="2024-10-04T09:35: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r>
      <w:rPr>
        <w:rFonts w:ascii="Arial" w:hAnsi="Arial" w:cs="Arial"/>
        <w:noProof/>
        <w:snapToGrid w:val="0"/>
        <w:sz w:val="18"/>
      </w:rPr>
      <w:t>PA25V01.docx</w:t>
    </w:r>
    <w:ins w:id="19" w:author="Timothée MUGUET" w:date="2024-10-04T11:35:00Z" w16du:dateUtc="2024-10-04T09:35:00Z">
      <w:r w:rsidRPr="005C48D5">
        <w:rPr>
          <w:rFonts w:ascii="Arial" w:hAnsi="Arial" w:cs="Arial"/>
          <w:snapToGrid w:val="0"/>
          <w:sz w:val="18"/>
        </w:rPr>
        <w:fldChar w:fldCharType="end"/>
      </w:r>
    </w:ins>
    <w:r w:rsidRPr="00432492">
      <w:rPr>
        <w:rFonts w:ascii="Arial" w:hAnsi="Arial" w:cs="Arial"/>
        <w:sz w:val="18"/>
        <w:szCs w:val="18"/>
      </w:rPr>
      <w:tab/>
      <w:t xml:space="preserve">Volume 1 </w:t>
    </w:r>
    <w:r>
      <w:rPr>
        <w:rFonts w:ascii="Arial" w:hAnsi="Arial" w:cs="Arial"/>
        <w:sz w:val="18"/>
        <w:szCs w:val="18"/>
      </w:rPr>
      <w:t>Chapitre 5 - Annexes</w:t>
    </w:r>
    <w:r w:rsidRPr="00432492">
      <w:rPr>
        <w:rFonts w:ascii="Arial" w:hAnsi="Arial" w:cs="Arial"/>
        <w:sz w:val="18"/>
        <w:szCs w:val="18"/>
      </w:rPr>
      <w:tab/>
      <w:t xml:space="preserve">page : </w:t>
    </w:r>
    <w:r w:rsidRPr="00432492">
      <w:rPr>
        <w:rStyle w:val="Numrodepage"/>
        <w:rFonts w:ascii="Arial" w:hAnsi="Arial" w:cs="Arial"/>
        <w:sz w:val="18"/>
        <w:szCs w:val="18"/>
      </w:rPr>
      <w:fldChar w:fldCharType="begin"/>
    </w:r>
    <w:r w:rsidRPr="00432492">
      <w:rPr>
        <w:rStyle w:val="Numrodepage"/>
        <w:rFonts w:ascii="Arial" w:hAnsi="Arial" w:cs="Arial"/>
        <w:sz w:val="18"/>
        <w:szCs w:val="18"/>
      </w:rPr>
      <w:instrText xml:space="preserve"> PAGE </w:instrText>
    </w:r>
    <w:r w:rsidRPr="00432492">
      <w:rPr>
        <w:rStyle w:val="Numrodepage"/>
        <w:rFonts w:ascii="Arial" w:hAnsi="Arial" w:cs="Arial"/>
        <w:sz w:val="18"/>
        <w:szCs w:val="18"/>
      </w:rPr>
      <w:fldChar w:fldCharType="separate"/>
    </w:r>
    <w:r>
      <w:rPr>
        <w:rStyle w:val="Numrodepage"/>
        <w:rFonts w:ascii="Arial" w:hAnsi="Arial" w:cs="Arial"/>
        <w:noProof/>
        <w:sz w:val="18"/>
        <w:szCs w:val="18"/>
      </w:rPr>
      <w:t>50</w:t>
    </w:r>
    <w:r w:rsidRPr="00432492">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A362F" w14:textId="77777777" w:rsidR="005E508A" w:rsidRDefault="005E508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F3CA4" w14:textId="77777777" w:rsidR="005E508A" w:rsidRPr="002B3750" w:rsidRDefault="005E508A" w:rsidP="00913275">
    <w:pPr>
      <w:ind w:right="360"/>
      <w:rPr>
        <w:rFonts w:ascii="Arial" w:hAnsi="Arial"/>
        <w:sz w:val="18"/>
        <w:szCs w:val="18"/>
      </w:rPr>
    </w:pPr>
  </w:p>
  <w:p w14:paraId="42965750" w14:textId="77777777" w:rsidR="005E508A" w:rsidRPr="00913275" w:rsidRDefault="005E508A" w:rsidP="00913275">
    <w:pPr>
      <w:pBdr>
        <w:top w:val="single" w:sz="6" w:space="1" w:color="auto"/>
      </w:pBdr>
      <w:tabs>
        <w:tab w:val="center" w:pos="4536"/>
        <w:tab w:val="right" w:pos="9639"/>
      </w:tabs>
      <w:rPr>
        <w:sz w:val="18"/>
        <w:szCs w:val="18"/>
      </w:rPr>
    </w:pPr>
    <w:ins w:id="39" w:author="Timothée MUGUET" w:date="2024-10-04T11:35:00Z" w16du:dateUtc="2024-10-04T09:35: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r>
      <w:rPr>
        <w:rFonts w:ascii="Arial" w:hAnsi="Arial" w:cs="Arial"/>
        <w:noProof/>
        <w:snapToGrid w:val="0"/>
        <w:sz w:val="18"/>
      </w:rPr>
      <w:t>PA25V01.docx</w:t>
    </w:r>
    <w:ins w:id="40" w:author="Timothée MUGUET" w:date="2024-10-04T11:35:00Z" w16du:dateUtc="2024-10-04T09:35:00Z">
      <w:r w:rsidRPr="005C48D5">
        <w:rPr>
          <w:rFonts w:ascii="Arial" w:hAnsi="Arial" w:cs="Arial"/>
          <w:snapToGrid w:val="0"/>
          <w:sz w:val="18"/>
        </w:rPr>
        <w:fldChar w:fldCharType="end"/>
      </w:r>
    </w:ins>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036B1" w14:textId="77777777" w:rsidR="00913275" w:rsidRPr="002B3750" w:rsidRDefault="00913275" w:rsidP="00913275">
    <w:pPr>
      <w:ind w:right="360"/>
      <w:rPr>
        <w:rFonts w:ascii="Arial" w:hAnsi="Arial"/>
        <w:sz w:val="18"/>
        <w:szCs w:val="18"/>
      </w:rPr>
    </w:pPr>
  </w:p>
  <w:bookmarkStart w:id="41" w:name="_Hlk49519650"/>
  <w:p w14:paraId="191F3296" w14:textId="6725D3FF" w:rsidR="00415943" w:rsidRPr="00913275" w:rsidRDefault="00913275" w:rsidP="0091327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PA22V01.docx</w:t>
    </w:r>
    <w:r w:rsidRPr="005C48D5">
      <w:rPr>
        <w:rFonts w:ascii="Arial" w:hAnsi="Arial" w:cs="Arial"/>
        <w:snapToGrid w:val="0"/>
        <w:sz w:val="18"/>
      </w:rPr>
      <w:fldChar w:fldCharType="end"/>
    </w:r>
    <w:bookmarkEnd w:id="41"/>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32E21" w14:textId="77777777" w:rsidR="00012C0C" w:rsidRDefault="00012C0C">
      <w:r>
        <w:separator/>
      </w:r>
    </w:p>
  </w:footnote>
  <w:footnote w:type="continuationSeparator" w:id="0">
    <w:p w14:paraId="194F23F8" w14:textId="77777777" w:rsidR="00012C0C" w:rsidRDefault="00012C0C">
      <w:r>
        <w:continuationSeparator/>
      </w:r>
    </w:p>
  </w:footnote>
  <w:footnote w:id="1">
    <w:p w14:paraId="37D5924A" w14:textId="77777777" w:rsidR="005E508A" w:rsidRPr="00741DB7" w:rsidRDefault="005E508A" w:rsidP="00AF2674">
      <w:pPr>
        <w:pStyle w:val="Notedebasdepage"/>
        <w:ind w:left="284" w:hanging="284"/>
        <w:rPr>
          <w:sz w:val="16"/>
        </w:rPr>
      </w:pPr>
      <w:r>
        <w:rPr>
          <w:rStyle w:val="Appelnotedebasdep"/>
        </w:rP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14:paraId="1759EA8A" w14:textId="77777777" w:rsidR="005E508A" w:rsidRPr="00741DB7" w:rsidRDefault="005E508A" w:rsidP="00AF2674">
      <w:pPr>
        <w:pStyle w:val="Notedebasdepage"/>
        <w:ind w:left="284" w:hanging="284"/>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14:paraId="6F8778D0" w14:textId="77777777" w:rsidR="005E508A" w:rsidRPr="00741DB7" w:rsidRDefault="005E508A" w:rsidP="00AF2674">
      <w:pPr>
        <w:pStyle w:val="Notedebasdepage"/>
        <w:ind w:left="284" w:hanging="284"/>
        <w:rPr>
          <w:sz w:val="16"/>
        </w:rPr>
      </w:pPr>
      <w:r w:rsidRPr="00741DB7">
        <w:rPr>
          <w:rStyle w:val="Appelnotedebasdep"/>
        </w:rPr>
        <w:footnoteRef/>
      </w:r>
      <w:r w:rsidRPr="00741DB7">
        <w:rPr>
          <w:sz w:val="16"/>
        </w:rPr>
        <w:t xml:space="preserve"> </w:t>
      </w:r>
      <w:r w:rsidRPr="00741DB7">
        <w:rPr>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2A4BF" w14:textId="77777777" w:rsidR="005E508A" w:rsidRDefault="005E508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796E6" w14:textId="77777777" w:rsidR="005E508A" w:rsidRDefault="005E508A" w:rsidP="005F7824">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6" w:author="Timothée MUGUET" w:date="2024-10-04T11:34:00Z" w16du:dateUtc="2024-10-04T09:34:00Z">
      <w:r>
        <w:rPr>
          <w:rFonts w:ascii="Arial" w:hAnsi="Arial"/>
          <w:sz w:val="18"/>
        </w:rPr>
        <w:t>2025</w:t>
      </w:r>
    </w:ins>
    <w:r>
      <w:rPr>
        <w:rFonts w:ascii="Arial" w:hAnsi="Arial"/>
        <w:sz w:val="18"/>
      </w:rPr>
      <w:tab/>
      <w:t xml:space="preserve">Date de mise à jour : </w:t>
    </w:r>
    <w:ins w:id="17" w:author="Timothée MUGUET" w:date="2024-10-04T11:34:00Z" w16du:dateUtc="2024-10-04T09:34:00Z">
      <w:r>
        <w:rPr>
          <w:rFonts w:ascii="Arial" w:hAnsi="Arial"/>
          <w:sz w:val="18"/>
        </w:rPr>
        <w:t>7 octobre 2025</w:t>
      </w:r>
    </w:ins>
  </w:p>
  <w:p w14:paraId="4A84E460" w14:textId="77777777" w:rsidR="005E508A" w:rsidRPr="005F7824" w:rsidRDefault="005E508A" w:rsidP="005F782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A7E28" w14:textId="77777777" w:rsidR="005E508A" w:rsidRDefault="005E508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256AD" w14:textId="77777777" w:rsidR="005E508A" w:rsidRDefault="005E508A"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7" w:author="Timothée MUGUET" w:date="2024-10-04T11:35:00Z" w16du:dateUtc="2024-10-04T09:35:00Z">
      <w:r>
        <w:rPr>
          <w:rFonts w:ascii="Arial" w:hAnsi="Arial"/>
          <w:sz w:val="18"/>
        </w:rPr>
        <w:t>2025</w:t>
      </w:r>
    </w:ins>
    <w:r>
      <w:rPr>
        <w:rFonts w:ascii="Arial" w:hAnsi="Arial"/>
        <w:sz w:val="18"/>
      </w:rPr>
      <w:tab/>
      <w:t xml:space="preserve">Date de mise à jour : </w:t>
    </w:r>
    <w:ins w:id="38" w:author="Timothée MUGUET" w:date="2024-10-04T11:35:00Z" w16du:dateUtc="2024-10-04T09:35:00Z">
      <w:r>
        <w:rPr>
          <w:rFonts w:ascii="Arial" w:hAnsi="Arial"/>
          <w:sz w:val="18"/>
        </w:rPr>
        <w:t>7 octobre 2024</w:t>
      </w:r>
    </w:ins>
  </w:p>
  <w:p w14:paraId="7CF3F493" w14:textId="77777777" w:rsidR="005E508A" w:rsidRPr="00913275" w:rsidRDefault="005E508A" w:rsidP="0091327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083FA" w14:textId="77777777" w:rsidR="00913275" w:rsidRDefault="00913275"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6BF72B36" w14:textId="77777777" w:rsidR="00B81AE1" w:rsidRPr="00913275" w:rsidRDefault="00B81AE1" w:rsidP="009132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9CE0E40E"/>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C63B7B"/>
    <w:multiLevelType w:val="multilevel"/>
    <w:tmpl w:val="1654F8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E0BC5"/>
    <w:multiLevelType w:val="hybridMultilevel"/>
    <w:tmpl w:val="C7602FE0"/>
    <w:lvl w:ilvl="0" w:tplc="55922992">
      <w:start w:val="1"/>
      <w:numFmt w:val="upperRoman"/>
      <w:pStyle w:val="StylePuce"/>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14" w15:restartNumberingAfterBreak="0">
    <w:nsid w:val="62DB3488"/>
    <w:multiLevelType w:val="multilevel"/>
    <w:tmpl w:val="E0E2F936"/>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42D47"/>
    <w:multiLevelType w:val="multilevel"/>
    <w:tmpl w:val="A8FE8410"/>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154368163">
    <w:abstractNumId w:val="9"/>
  </w:num>
  <w:num w:numId="2" w16cid:durableId="964694190">
    <w:abstractNumId w:val="17"/>
  </w:num>
  <w:num w:numId="3" w16cid:durableId="368381135">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6234275">
    <w:abstractNumId w:val="1"/>
  </w:num>
  <w:num w:numId="5" w16cid:durableId="166088259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42996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9622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7249811">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4746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3841218">
    <w:abstractNumId w:val="7"/>
  </w:num>
  <w:num w:numId="11" w16cid:durableId="5583690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539844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151864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00906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1921324">
    <w:abstractNumId w:val="13"/>
  </w:num>
  <w:num w:numId="16" w16cid:durableId="1874489840">
    <w:abstractNumId w:val="1"/>
    <w:lvlOverride w:ilvl="0">
      <w:startOverride w:val="1"/>
    </w:lvlOverride>
  </w:num>
  <w:num w:numId="17" w16cid:durableId="59600444">
    <w:abstractNumId w:val="7"/>
  </w:num>
  <w:num w:numId="18" w16cid:durableId="1693875496">
    <w:abstractNumId w:val="6"/>
  </w:num>
  <w:num w:numId="19" w16cid:durableId="1109082034">
    <w:abstractNumId w:val="3"/>
  </w:num>
  <w:num w:numId="20" w16cid:durableId="389697739">
    <w:abstractNumId w:val="7"/>
    <w:lvlOverride w:ilvl="0">
      <w:startOverride w:val="1"/>
    </w:lvlOverride>
  </w:num>
  <w:num w:numId="21" w16cid:durableId="325062389">
    <w:abstractNumId w:val="2"/>
  </w:num>
  <w:num w:numId="22" w16cid:durableId="1723061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609969141">
    <w:abstractNumId w:val="18"/>
  </w:num>
  <w:num w:numId="24" w16cid:durableId="1340548010">
    <w:abstractNumId w:val="14"/>
  </w:num>
  <w:num w:numId="25" w16cid:durableId="1418595809">
    <w:abstractNumId w:val="14"/>
  </w:num>
  <w:num w:numId="26" w16cid:durableId="518466101">
    <w:abstractNumId w:val="14"/>
  </w:num>
  <w:num w:numId="27" w16cid:durableId="1589920027">
    <w:abstractNumId w:val="14"/>
  </w:num>
  <w:num w:numId="28" w16cid:durableId="1336613475">
    <w:abstractNumId w:val="14"/>
  </w:num>
  <w:num w:numId="29" w16cid:durableId="1272396415">
    <w:abstractNumId w:val="4"/>
  </w:num>
  <w:num w:numId="30" w16cid:durableId="935091629">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476C"/>
    <w:rsid w:val="00005EEA"/>
    <w:rsid w:val="00007E9D"/>
    <w:rsid w:val="0001105B"/>
    <w:rsid w:val="00011DED"/>
    <w:rsid w:val="00012C0C"/>
    <w:rsid w:val="000176CC"/>
    <w:rsid w:val="00027080"/>
    <w:rsid w:val="00027226"/>
    <w:rsid w:val="000378ED"/>
    <w:rsid w:val="000405FC"/>
    <w:rsid w:val="00047719"/>
    <w:rsid w:val="00047AA0"/>
    <w:rsid w:val="000557F9"/>
    <w:rsid w:val="00056641"/>
    <w:rsid w:val="00057170"/>
    <w:rsid w:val="000604ED"/>
    <w:rsid w:val="00061CB9"/>
    <w:rsid w:val="0007420F"/>
    <w:rsid w:val="000850C8"/>
    <w:rsid w:val="00085C2D"/>
    <w:rsid w:val="0008699E"/>
    <w:rsid w:val="000A3F64"/>
    <w:rsid w:val="000B3E73"/>
    <w:rsid w:val="000C0071"/>
    <w:rsid w:val="000D14E1"/>
    <w:rsid w:val="000D6BCA"/>
    <w:rsid w:val="0011562A"/>
    <w:rsid w:val="00116545"/>
    <w:rsid w:val="0011688F"/>
    <w:rsid w:val="001303A6"/>
    <w:rsid w:val="00143C6D"/>
    <w:rsid w:val="00153152"/>
    <w:rsid w:val="001561FF"/>
    <w:rsid w:val="00164D93"/>
    <w:rsid w:val="001709B6"/>
    <w:rsid w:val="00190647"/>
    <w:rsid w:val="00192446"/>
    <w:rsid w:val="00197B8F"/>
    <w:rsid w:val="001A1C18"/>
    <w:rsid w:val="001A5939"/>
    <w:rsid w:val="001A6E28"/>
    <w:rsid w:val="001C2F31"/>
    <w:rsid w:val="001C3EE3"/>
    <w:rsid w:val="001C40D6"/>
    <w:rsid w:val="001D44B5"/>
    <w:rsid w:val="001E0EC5"/>
    <w:rsid w:val="001E509C"/>
    <w:rsid w:val="001E51BE"/>
    <w:rsid w:val="001E638E"/>
    <w:rsid w:val="001F6D65"/>
    <w:rsid w:val="00202E82"/>
    <w:rsid w:val="00203249"/>
    <w:rsid w:val="00205308"/>
    <w:rsid w:val="00206060"/>
    <w:rsid w:val="00206DC9"/>
    <w:rsid w:val="00214B77"/>
    <w:rsid w:val="00216A76"/>
    <w:rsid w:val="00221144"/>
    <w:rsid w:val="00221431"/>
    <w:rsid w:val="002225F3"/>
    <w:rsid w:val="00227B24"/>
    <w:rsid w:val="002320F1"/>
    <w:rsid w:val="0023280B"/>
    <w:rsid w:val="00237C8F"/>
    <w:rsid w:val="00241369"/>
    <w:rsid w:val="002528A3"/>
    <w:rsid w:val="002534E9"/>
    <w:rsid w:val="00262BC4"/>
    <w:rsid w:val="00265719"/>
    <w:rsid w:val="00274037"/>
    <w:rsid w:val="002760A9"/>
    <w:rsid w:val="00282634"/>
    <w:rsid w:val="00287538"/>
    <w:rsid w:val="00291DD6"/>
    <w:rsid w:val="002949D5"/>
    <w:rsid w:val="00294B20"/>
    <w:rsid w:val="00296B01"/>
    <w:rsid w:val="002B0485"/>
    <w:rsid w:val="002B25A5"/>
    <w:rsid w:val="002C4074"/>
    <w:rsid w:val="002C7918"/>
    <w:rsid w:val="002D21D4"/>
    <w:rsid w:val="002E16FF"/>
    <w:rsid w:val="002E2D62"/>
    <w:rsid w:val="00304CCA"/>
    <w:rsid w:val="00315AA4"/>
    <w:rsid w:val="00315EA6"/>
    <w:rsid w:val="0032175C"/>
    <w:rsid w:val="00335B7D"/>
    <w:rsid w:val="00341948"/>
    <w:rsid w:val="00344CD5"/>
    <w:rsid w:val="00385EB9"/>
    <w:rsid w:val="00390D6B"/>
    <w:rsid w:val="00395290"/>
    <w:rsid w:val="003A1D64"/>
    <w:rsid w:val="003B5FAA"/>
    <w:rsid w:val="003D3689"/>
    <w:rsid w:val="003D3C12"/>
    <w:rsid w:val="003E0897"/>
    <w:rsid w:val="003E221D"/>
    <w:rsid w:val="003F0330"/>
    <w:rsid w:val="003F0AE4"/>
    <w:rsid w:val="003F3858"/>
    <w:rsid w:val="003F5420"/>
    <w:rsid w:val="003F7CD3"/>
    <w:rsid w:val="004026B4"/>
    <w:rsid w:val="00414657"/>
    <w:rsid w:val="0041500E"/>
    <w:rsid w:val="00415943"/>
    <w:rsid w:val="00423193"/>
    <w:rsid w:val="00427791"/>
    <w:rsid w:val="00442C2F"/>
    <w:rsid w:val="004443A0"/>
    <w:rsid w:val="00454154"/>
    <w:rsid w:val="004624E0"/>
    <w:rsid w:val="004701C1"/>
    <w:rsid w:val="00474969"/>
    <w:rsid w:val="004753F1"/>
    <w:rsid w:val="004853BC"/>
    <w:rsid w:val="00490F34"/>
    <w:rsid w:val="004A067C"/>
    <w:rsid w:val="004A5196"/>
    <w:rsid w:val="004B021E"/>
    <w:rsid w:val="004B3451"/>
    <w:rsid w:val="004B3D27"/>
    <w:rsid w:val="004C3CCB"/>
    <w:rsid w:val="004F27A6"/>
    <w:rsid w:val="004F395C"/>
    <w:rsid w:val="004F7778"/>
    <w:rsid w:val="00502605"/>
    <w:rsid w:val="00505BE2"/>
    <w:rsid w:val="00506DED"/>
    <w:rsid w:val="0051494A"/>
    <w:rsid w:val="005439DB"/>
    <w:rsid w:val="00554561"/>
    <w:rsid w:val="00557861"/>
    <w:rsid w:val="00564D63"/>
    <w:rsid w:val="00581B5E"/>
    <w:rsid w:val="00583A4E"/>
    <w:rsid w:val="00597B3B"/>
    <w:rsid w:val="005A69AA"/>
    <w:rsid w:val="005B4D6D"/>
    <w:rsid w:val="005B5AAD"/>
    <w:rsid w:val="005D46FC"/>
    <w:rsid w:val="005D4ED7"/>
    <w:rsid w:val="005E0C83"/>
    <w:rsid w:val="005E508A"/>
    <w:rsid w:val="005F7824"/>
    <w:rsid w:val="00602124"/>
    <w:rsid w:val="00607A77"/>
    <w:rsid w:val="00631C24"/>
    <w:rsid w:val="00635D6B"/>
    <w:rsid w:val="006451FF"/>
    <w:rsid w:val="00653260"/>
    <w:rsid w:val="00657DE9"/>
    <w:rsid w:val="00683FD0"/>
    <w:rsid w:val="006860F7"/>
    <w:rsid w:val="00691296"/>
    <w:rsid w:val="00694657"/>
    <w:rsid w:val="00694C81"/>
    <w:rsid w:val="006A605D"/>
    <w:rsid w:val="006B03F0"/>
    <w:rsid w:val="006B2D1A"/>
    <w:rsid w:val="006B5F7F"/>
    <w:rsid w:val="006C7E61"/>
    <w:rsid w:val="006D626A"/>
    <w:rsid w:val="006E3260"/>
    <w:rsid w:val="006E5907"/>
    <w:rsid w:val="006F2F15"/>
    <w:rsid w:val="006F5FE8"/>
    <w:rsid w:val="00710607"/>
    <w:rsid w:val="00712F50"/>
    <w:rsid w:val="00713229"/>
    <w:rsid w:val="007137F7"/>
    <w:rsid w:val="00713B99"/>
    <w:rsid w:val="0071799F"/>
    <w:rsid w:val="007203E4"/>
    <w:rsid w:val="00725577"/>
    <w:rsid w:val="00726D6C"/>
    <w:rsid w:val="007300AD"/>
    <w:rsid w:val="00734380"/>
    <w:rsid w:val="00741CDF"/>
    <w:rsid w:val="00741D9A"/>
    <w:rsid w:val="0074334F"/>
    <w:rsid w:val="007527B2"/>
    <w:rsid w:val="007548F6"/>
    <w:rsid w:val="00763C31"/>
    <w:rsid w:val="00775C0E"/>
    <w:rsid w:val="007771A6"/>
    <w:rsid w:val="00786694"/>
    <w:rsid w:val="007A1219"/>
    <w:rsid w:val="007A38AA"/>
    <w:rsid w:val="007B1EDF"/>
    <w:rsid w:val="007B55F8"/>
    <w:rsid w:val="007C0041"/>
    <w:rsid w:val="007C7CA1"/>
    <w:rsid w:val="007D0503"/>
    <w:rsid w:val="007E734B"/>
    <w:rsid w:val="007F1402"/>
    <w:rsid w:val="00813CD9"/>
    <w:rsid w:val="00815CFF"/>
    <w:rsid w:val="008210AA"/>
    <w:rsid w:val="00823FAC"/>
    <w:rsid w:val="00837D56"/>
    <w:rsid w:val="008458BC"/>
    <w:rsid w:val="008575DD"/>
    <w:rsid w:val="00864D39"/>
    <w:rsid w:val="00870466"/>
    <w:rsid w:val="00871573"/>
    <w:rsid w:val="00873160"/>
    <w:rsid w:val="008754D0"/>
    <w:rsid w:val="00880582"/>
    <w:rsid w:val="00880C14"/>
    <w:rsid w:val="008978B5"/>
    <w:rsid w:val="008A1C07"/>
    <w:rsid w:val="008A200D"/>
    <w:rsid w:val="008A4840"/>
    <w:rsid w:val="008A6D23"/>
    <w:rsid w:val="008E6DE6"/>
    <w:rsid w:val="00901003"/>
    <w:rsid w:val="00913275"/>
    <w:rsid w:val="00923417"/>
    <w:rsid w:val="0092553E"/>
    <w:rsid w:val="0093363F"/>
    <w:rsid w:val="00936C64"/>
    <w:rsid w:val="00937575"/>
    <w:rsid w:val="009426B3"/>
    <w:rsid w:val="00944761"/>
    <w:rsid w:val="00950183"/>
    <w:rsid w:val="009562A6"/>
    <w:rsid w:val="0095711D"/>
    <w:rsid w:val="0097012B"/>
    <w:rsid w:val="00970F28"/>
    <w:rsid w:val="00972CFC"/>
    <w:rsid w:val="00977702"/>
    <w:rsid w:val="00986B02"/>
    <w:rsid w:val="00987B83"/>
    <w:rsid w:val="0099091B"/>
    <w:rsid w:val="00990BF5"/>
    <w:rsid w:val="009A20DF"/>
    <w:rsid w:val="009A78DA"/>
    <w:rsid w:val="009B7B8A"/>
    <w:rsid w:val="009C0594"/>
    <w:rsid w:val="009C136E"/>
    <w:rsid w:val="009C758F"/>
    <w:rsid w:val="009C76D9"/>
    <w:rsid w:val="009E5959"/>
    <w:rsid w:val="009E63C4"/>
    <w:rsid w:val="009F3E33"/>
    <w:rsid w:val="009F5DB6"/>
    <w:rsid w:val="00A15522"/>
    <w:rsid w:val="00A32648"/>
    <w:rsid w:val="00A341BC"/>
    <w:rsid w:val="00A52121"/>
    <w:rsid w:val="00A54A95"/>
    <w:rsid w:val="00A60791"/>
    <w:rsid w:val="00A60874"/>
    <w:rsid w:val="00A608F5"/>
    <w:rsid w:val="00A65F8A"/>
    <w:rsid w:val="00A72E28"/>
    <w:rsid w:val="00A84AA0"/>
    <w:rsid w:val="00A865BC"/>
    <w:rsid w:val="00A91609"/>
    <w:rsid w:val="00AA0BB2"/>
    <w:rsid w:val="00AA50D3"/>
    <w:rsid w:val="00AA60D5"/>
    <w:rsid w:val="00AC13E1"/>
    <w:rsid w:val="00AC1606"/>
    <w:rsid w:val="00AD1C92"/>
    <w:rsid w:val="00AF76C1"/>
    <w:rsid w:val="00B10E47"/>
    <w:rsid w:val="00B14784"/>
    <w:rsid w:val="00B272CF"/>
    <w:rsid w:val="00B35EB7"/>
    <w:rsid w:val="00B412F2"/>
    <w:rsid w:val="00B4221F"/>
    <w:rsid w:val="00B43209"/>
    <w:rsid w:val="00B4641D"/>
    <w:rsid w:val="00B51417"/>
    <w:rsid w:val="00B602C0"/>
    <w:rsid w:val="00B63970"/>
    <w:rsid w:val="00B742B9"/>
    <w:rsid w:val="00B75473"/>
    <w:rsid w:val="00B81AE1"/>
    <w:rsid w:val="00BA724A"/>
    <w:rsid w:val="00BB57E5"/>
    <w:rsid w:val="00BC3B4C"/>
    <w:rsid w:val="00BC6D40"/>
    <w:rsid w:val="00BD1097"/>
    <w:rsid w:val="00BD4282"/>
    <w:rsid w:val="00BF0F67"/>
    <w:rsid w:val="00BF262B"/>
    <w:rsid w:val="00BF4BEF"/>
    <w:rsid w:val="00C02C05"/>
    <w:rsid w:val="00C14EFE"/>
    <w:rsid w:val="00C23C52"/>
    <w:rsid w:val="00C264FB"/>
    <w:rsid w:val="00C43730"/>
    <w:rsid w:val="00C53447"/>
    <w:rsid w:val="00C57823"/>
    <w:rsid w:val="00C639E7"/>
    <w:rsid w:val="00C70B5E"/>
    <w:rsid w:val="00C74E86"/>
    <w:rsid w:val="00C7553D"/>
    <w:rsid w:val="00C86AC5"/>
    <w:rsid w:val="00C97261"/>
    <w:rsid w:val="00C97313"/>
    <w:rsid w:val="00CA3522"/>
    <w:rsid w:val="00CA4394"/>
    <w:rsid w:val="00CD2B4D"/>
    <w:rsid w:val="00CD6035"/>
    <w:rsid w:val="00CE4204"/>
    <w:rsid w:val="00CE4D61"/>
    <w:rsid w:val="00CF3846"/>
    <w:rsid w:val="00D10A0C"/>
    <w:rsid w:val="00D11199"/>
    <w:rsid w:val="00D221C5"/>
    <w:rsid w:val="00D25666"/>
    <w:rsid w:val="00D30B78"/>
    <w:rsid w:val="00D35645"/>
    <w:rsid w:val="00D43971"/>
    <w:rsid w:val="00D532E7"/>
    <w:rsid w:val="00D55BD4"/>
    <w:rsid w:val="00D5711E"/>
    <w:rsid w:val="00D60290"/>
    <w:rsid w:val="00D60AD9"/>
    <w:rsid w:val="00D619BC"/>
    <w:rsid w:val="00D71670"/>
    <w:rsid w:val="00D77514"/>
    <w:rsid w:val="00D775B5"/>
    <w:rsid w:val="00D825FC"/>
    <w:rsid w:val="00D8732F"/>
    <w:rsid w:val="00DA12A6"/>
    <w:rsid w:val="00DA14BA"/>
    <w:rsid w:val="00DB1128"/>
    <w:rsid w:val="00DB7172"/>
    <w:rsid w:val="00DC04B5"/>
    <w:rsid w:val="00DC25AE"/>
    <w:rsid w:val="00DC3EBD"/>
    <w:rsid w:val="00DC4F82"/>
    <w:rsid w:val="00DD047F"/>
    <w:rsid w:val="00DD5DC8"/>
    <w:rsid w:val="00DD6E79"/>
    <w:rsid w:val="00DD7DB7"/>
    <w:rsid w:val="00DE1F28"/>
    <w:rsid w:val="00DE3A2A"/>
    <w:rsid w:val="00DF15AF"/>
    <w:rsid w:val="00DF24A6"/>
    <w:rsid w:val="00DF458C"/>
    <w:rsid w:val="00E161E4"/>
    <w:rsid w:val="00E176CB"/>
    <w:rsid w:val="00E21376"/>
    <w:rsid w:val="00E340D3"/>
    <w:rsid w:val="00E451A2"/>
    <w:rsid w:val="00E538D8"/>
    <w:rsid w:val="00E7172B"/>
    <w:rsid w:val="00E90164"/>
    <w:rsid w:val="00E9046E"/>
    <w:rsid w:val="00E92D2E"/>
    <w:rsid w:val="00E96CC1"/>
    <w:rsid w:val="00E97B54"/>
    <w:rsid w:val="00EC0765"/>
    <w:rsid w:val="00EC7539"/>
    <w:rsid w:val="00ED130D"/>
    <w:rsid w:val="00ED643D"/>
    <w:rsid w:val="00EE23F0"/>
    <w:rsid w:val="00EE64FF"/>
    <w:rsid w:val="00EF012E"/>
    <w:rsid w:val="00EF2988"/>
    <w:rsid w:val="00EF42AA"/>
    <w:rsid w:val="00EF5508"/>
    <w:rsid w:val="00F036C1"/>
    <w:rsid w:val="00F0510D"/>
    <w:rsid w:val="00F06C2D"/>
    <w:rsid w:val="00F07FB2"/>
    <w:rsid w:val="00F21B94"/>
    <w:rsid w:val="00F22F27"/>
    <w:rsid w:val="00F248F7"/>
    <w:rsid w:val="00F3259A"/>
    <w:rsid w:val="00F4588A"/>
    <w:rsid w:val="00F460EC"/>
    <w:rsid w:val="00F52204"/>
    <w:rsid w:val="00F5678E"/>
    <w:rsid w:val="00F56F77"/>
    <w:rsid w:val="00F70117"/>
    <w:rsid w:val="00F745B9"/>
    <w:rsid w:val="00F75DC7"/>
    <w:rsid w:val="00F76ACE"/>
    <w:rsid w:val="00F77A37"/>
    <w:rsid w:val="00F831F6"/>
    <w:rsid w:val="00F85542"/>
    <w:rsid w:val="00F96991"/>
    <w:rsid w:val="00FA019E"/>
    <w:rsid w:val="00FA6EAE"/>
    <w:rsid w:val="00FA709A"/>
    <w:rsid w:val="00FA7379"/>
    <w:rsid w:val="00FA7437"/>
    <w:rsid w:val="00FB56A9"/>
    <w:rsid w:val="00FB5D03"/>
    <w:rsid w:val="00FB6169"/>
    <w:rsid w:val="00FD668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0E55F"/>
  <w15:docId w15:val="{515196B8-C949-4F6E-ADE1-743122C8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8B5"/>
    <w:pPr>
      <w:jc w:val="both"/>
    </w:pPr>
    <w:rPr>
      <w:szCs w:val="24"/>
    </w:rPr>
  </w:style>
  <w:style w:type="paragraph" w:styleId="Titre1">
    <w:name w:val="heading 1"/>
    <w:basedOn w:val="Titre2"/>
    <w:next w:val="Normal"/>
    <w:link w:val="Titre1Car"/>
    <w:qFormat/>
    <w:rsid w:val="00CA3522"/>
    <w:pPr>
      <w:numPr>
        <w:ilvl w:val="0"/>
        <w:numId w:val="0"/>
      </w:numPr>
      <w:tabs>
        <w:tab w:val="num" w:pos="432"/>
      </w:tabs>
      <w:ind w:left="432" w:hanging="432"/>
      <w:outlineLvl w:val="0"/>
    </w:pPr>
  </w:style>
  <w:style w:type="paragraph" w:styleId="Titre2">
    <w:name w:val="heading 2"/>
    <w:basedOn w:val="Normal"/>
    <w:next w:val="Normal"/>
    <w:link w:val="Titre2Car"/>
    <w:qFormat/>
    <w:rsid w:val="00CD2B4D"/>
    <w:pPr>
      <w:keepNext/>
      <w:numPr>
        <w:ilvl w:val="1"/>
        <w:numId w:val="28"/>
      </w:numPr>
      <w:spacing w:after="360"/>
      <w:outlineLvl w:val="1"/>
    </w:pPr>
    <w:rPr>
      <w:rFonts w:ascii="Arial" w:hAnsi="Arial"/>
      <w:b/>
      <w:sz w:val="28"/>
      <w:szCs w:val="20"/>
    </w:rPr>
  </w:style>
  <w:style w:type="paragraph" w:styleId="Titre3">
    <w:name w:val="heading 3"/>
    <w:basedOn w:val="Normal"/>
    <w:next w:val="Normal"/>
    <w:link w:val="Titre3Car"/>
    <w:qFormat/>
    <w:rsid w:val="00CD2B4D"/>
    <w:pPr>
      <w:keepNext/>
      <w:numPr>
        <w:ilvl w:val="2"/>
        <w:numId w:val="28"/>
      </w:numPr>
      <w:spacing w:before="120" w:after="240"/>
      <w:outlineLvl w:val="2"/>
    </w:pPr>
    <w:rPr>
      <w:rFonts w:ascii="Arial" w:hAnsi="Arial"/>
      <w:sz w:val="28"/>
      <w:szCs w:val="20"/>
    </w:rPr>
  </w:style>
  <w:style w:type="paragraph" w:styleId="Titre4">
    <w:name w:val="heading 4"/>
    <w:basedOn w:val="Normal"/>
    <w:next w:val="Normal"/>
    <w:link w:val="Titre4Car"/>
    <w:qFormat/>
    <w:rsid w:val="00CD2B4D"/>
    <w:pPr>
      <w:keepNext/>
      <w:numPr>
        <w:ilvl w:val="3"/>
        <w:numId w:val="28"/>
      </w:numPr>
      <w:tabs>
        <w:tab w:val="clear" w:pos="864"/>
        <w:tab w:val="num" w:pos="2880"/>
      </w:tabs>
      <w:spacing w:before="120" w:after="120"/>
      <w:ind w:left="2880" w:hanging="36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CD2B4D"/>
    <w:pPr>
      <w:keepNext/>
      <w:numPr>
        <w:ilvl w:val="4"/>
        <w:numId w:val="28"/>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CD2B4D"/>
    <w:pPr>
      <w:keepNext/>
      <w:numPr>
        <w:ilvl w:val="5"/>
        <w:numId w:val="28"/>
      </w:numPr>
      <w:tabs>
        <w:tab w:val="clear" w:pos="1152"/>
        <w:tab w:val="num" w:pos="4320"/>
        <w:tab w:val="right" w:leader="dot" w:pos="8500"/>
        <w:tab w:val="decimal" w:pos="8980"/>
      </w:tabs>
      <w:ind w:left="4320" w:right="840" w:hanging="360"/>
      <w:outlineLvl w:val="5"/>
    </w:pPr>
    <w:rPr>
      <w:b/>
      <w:szCs w:val="20"/>
    </w:rPr>
  </w:style>
  <w:style w:type="paragraph" w:styleId="Titre9">
    <w:name w:val="heading 9"/>
    <w:basedOn w:val="Normal"/>
    <w:next w:val="Normal"/>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paragraph" w:customStyle="1" w:styleId="StyleAnnexe">
    <w:name w:val="Style Annexe"/>
    <w:basedOn w:val="Normal"/>
    <w:rsid w:val="008978B5"/>
    <w:pPr>
      <w:ind w:right="680"/>
      <w:jc w:val="right"/>
    </w:pPr>
    <w:rPr>
      <w:rFonts w:ascii="Sylfaen" w:hAnsi="Sylfaen"/>
      <w:b/>
      <w:color w:val="666699"/>
      <w:sz w:val="28"/>
      <w:szCs w:val="18"/>
    </w:rPr>
  </w:style>
  <w:style w:type="paragraph" w:customStyle="1" w:styleId="Stylenum">
    <w:name w:val="Stylenum"/>
    <w:basedOn w:val="Normal"/>
    <w:rsid w:val="008978B5"/>
    <w:pPr>
      <w:numPr>
        <w:numId w:val="4"/>
      </w:numPr>
    </w:pPr>
    <w:rPr>
      <w:b/>
      <w:i/>
    </w:rPr>
  </w:style>
  <w:style w:type="paragraph" w:customStyle="1" w:styleId="StylePuce">
    <w:name w:val="StylePuce"/>
    <w:basedOn w:val="Normal"/>
    <w:rsid w:val="008978B5"/>
    <w:pPr>
      <w:numPr>
        <w:numId w:val="5"/>
      </w:numPr>
    </w:pPr>
  </w:style>
  <w:style w:type="paragraph" w:styleId="En-tte">
    <w:name w:val="header"/>
    <w:basedOn w:val="Normal"/>
    <w:link w:val="En-tteCar"/>
    <w:rsid w:val="00B81AE1"/>
    <w:pPr>
      <w:tabs>
        <w:tab w:val="center" w:pos="4536"/>
        <w:tab w:val="right" w:pos="9072"/>
      </w:tabs>
    </w:pPr>
  </w:style>
  <w:style w:type="paragraph" w:styleId="Pieddepage">
    <w:name w:val="footer"/>
    <w:basedOn w:val="Normal"/>
    <w:link w:val="PieddepageCar"/>
    <w:rsid w:val="00B81AE1"/>
    <w:pPr>
      <w:tabs>
        <w:tab w:val="center" w:pos="4536"/>
        <w:tab w:val="right" w:pos="9072"/>
      </w:tabs>
    </w:pPr>
  </w:style>
  <w:style w:type="character" w:styleId="Numrodepage">
    <w:name w:val="page number"/>
    <w:basedOn w:val="Policepardfaut"/>
    <w:rsid w:val="00B81AE1"/>
  </w:style>
  <w:style w:type="paragraph" w:customStyle="1" w:styleId="StyleSom">
    <w:name w:val="StyleSom"/>
    <w:basedOn w:val="Normal"/>
    <w:rsid w:val="001A5939"/>
    <w:pPr>
      <w:numPr>
        <w:numId w:val="18"/>
      </w:numPr>
      <w:spacing w:after="120"/>
      <w:jc w:val="left"/>
    </w:pPr>
    <w:rPr>
      <w:b/>
      <w:bCs/>
      <w:szCs w:val="20"/>
    </w:rPr>
  </w:style>
  <w:style w:type="paragraph" w:styleId="Paragraphedeliste">
    <w:name w:val="List Paragraph"/>
    <w:basedOn w:val="Normal"/>
    <w:qFormat/>
    <w:rsid w:val="00EE23F0"/>
    <w:pPr>
      <w:ind w:left="720"/>
      <w:contextualSpacing/>
    </w:pPr>
  </w:style>
  <w:style w:type="character" w:customStyle="1" w:styleId="StyleCCtsCar">
    <w:name w:val="StyleC Côtés Car"/>
    <w:link w:val="StyleCCts"/>
    <w:rsid w:val="00CD2B4D"/>
    <w:rPr>
      <w:sz w:val="18"/>
    </w:rPr>
  </w:style>
  <w:style w:type="character" w:styleId="Appelnotedebasdep">
    <w:name w:val="footnote reference"/>
    <w:rsid w:val="006860F7"/>
    <w:rPr>
      <w:vertAlign w:val="superscript"/>
    </w:rPr>
  </w:style>
  <w:style w:type="character" w:customStyle="1" w:styleId="StyleCdbutCar">
    <w:name w:val="StyleC début Car"/>
    <w:link w:val="StyleCdbut"/>
    <w:rsid w:val="00CD2B4D"/>
    <w:rPr>
      <w:sz w:val="18"/>
      <w:szCs w:val="24"/>
    </w:rPr>
  </w:style>
  <w:style w:type="character" w:customStyle="1" w:styleId="StyleCFinCar">
    <w:name w:val="StyleC Fin Car"/>
    <w:link w:val="StyleCFin"/>
    <w:rsid w:val="00CD2B4D"/>
    <w:rPr>
      <w:sz w:val="18"/>
      <w:szCs w:val="24"/>
    </w:rPr>
  </w:style>
  <w:style w:type="character" w:customStyle="1" w:styleId="StyleCICtsCar">
    <w:name w:val="StyleCI Côtés Car"/>
    <w:link w:val="StyleCICts"/>
    <w:rsid w:val="00CD2B4D"/>
    <w:rPr>
      <w:i/>
      <w:sz w:val="18"/>
      <w:szCs w:val="24"/>
    </w:rPr>
  </w:style>
  <w:style w:type="character" w:customStyle="1" w:styleId="StyleCIdbutCar">
    <w:name w:val="StyleCI début Car"/>
    <w:link w:val="StyleCIdbut"/>
    <w:rsid w:val="00CD2B4D"/>
    <w:rPr>
      <w:i/>
      <w:sz w:val="18"/>
    </w:rPr>
  </w:style>
  <w:style w:type="character" w:customStyle="1" w:styleId="StyleCIfinCar">
    <w:name w:val="StyleCI fin Car"/>
    <w:link w:val="StyleCIfin"/>
    <w:rsid w:val="00CD2B4D"/>
    <w:rPr>
      <w:i/>
      <w:sz w:val="18"/>
      <w:szCs w:val="24"/>
    </w:rPr>
  </w:style>
  <w:style w:type="character" w:customStyle="1" w:styleId="Titre2Car">
    <w:name w:val="Titre 2 Car"/>
    <w:link w:val="Titre2"/>
    <w:rsid w:val="00CD2B4D"/>
    <w:rPr>
      <w:rFonts w:ascii="Arial" w:hAnsi="Arial"/>
      <w:b/>
      <w:sz w:val="28"/>
    </w:rPr>
  </w:style>
  <w:style w:type="character" w:customStyle="1" w:styleId="Titre3Car">
    <w:name w:val="Titre 3 Car"/>
    <w:link w:val="Titre3"/>
    <w:rsid w:val="00CD2B4D"/>
    <w:rPr>
      <w:rFonts w:ascii="Arial" w:hAnsi="Arial"/>
      <w:sz w:val="28"/>
    </w:rPr>
  </w:style>
  <w:style w:type="character" w:customStyle="1" w:styleId="Titre4Car">
    <w:name w:val="Titre 4 Car"/>
    <w:link w:val="Titre4"/>
    <w:rsid w:val="00CD2B4D"/>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CD2B4D"/>
    <w:rPr>
      <w:rFonts w:ascii="Arial" w:hAnsi="Arial"/>
      <w:sz w:val="22"/>
    </w:rPr>
  </w:style>
  <w:style w:type="character" w:customStyle="1" w:styleId="Titre6Car">
    <w:name w:val="Titre 6 Car"/>
    <w:link w:val="Titre6"/>
    <w:rsid w:val="00CD2B4D"/>
    <w:rPr>
      <w:b/>
    </w:rPr>
  </w:style>
  <w:style w:type="paragraph" w:styleId="Notedebasdepage">
    <w:name w:val="footnote text"/>
    <w:basedOn w:val="Normal"/>
    <w:link w:val="NotedebasdepageCar"/>
    <w:rsid w:val="00E90164"/>
  </w:style>
  <w:style w:type="character" w:customStyle="1" w:styleId="NotedebasdepageCar">
    <w:name w:val="Note de bas de page Car"/>
    <w:basedOn w:val="Policepardfaut"/>
    <w:link w:val="Notedebasdepage"/>
    <w:rsid w:val="00E90164"/>
    <w:rPr>
      <w:szCs w:val="24"/>
    </w:rPr>
  </w:style>
  <w:style w:type="paragraph" w:styleId="Textedebulles">
    <w:name w:val="Balloon Text"/>
    <w:basedOn w:val="Normal"/>
    <w:link w:val="TextedebullesCar"/>
    <w:rsid w:val="00CD6035"/>
    <w:rPr>
      <w:rFonts w:ascii="Segoe UI" w:hAnsi="Segoe UI" w:cs="Segoe UI"/>
      <w:sz w:val="18"/>
      <w:szCs w:val="18"/>
    </w:rPr>
  </w:style>
  <w:style w:type="character" w:customStyle="1" w:styleId="TextedebullesCar">
    <w:name w:val="Texte de bulles Car"/>
    <w:basedOn w:val="Policepardfaut"/>
    <w:link w:val="Textedebulles"/>
    <w:rsid w:val="00CD6035"/>
    <w:rPr>
      <w:rFonts w:ascii="Segoe UI" w:hAnsi="Segoe UI" w:cs="Segoe UI"/>
      <w:sz w:val="18"/>
      <w:szCs w:val="18"/>
    </w:rPr>
  </w:style>
  <w:style w:type="character" w:customStyle="1" w:styleId="Titre1Car">
    <w:name w:val="Titre 1 Car"/>
    <w:basedOn w:val="Policepardfaut"/>
    <w:link w:val="Titre1"/>
    <w:rsid w:val="00CA3522"/>
    <w:rPr>
      <w:rFonts w:ascii="Arial" w:hAnsi="Arial"/>
      <w:b/>
      <w:sz w:val="28"/>
    </w:rPr>
  </w:style>
  <w:style w:type="character" w:customStyle="1" w:styleId="En-tteCar">
    <w:name w:val="En-tête Car"/>
    <w:basedOn w:val="Policepardfaut"/>
    <w:link w:val="En-tte"/>
    <w:rsid w:val="00CA3522"/>
    <w:rPr>
      <w:szCs w:val="24"/>
    </w:rPr>
  </w:style>
  <w:style w:type="paragraph" w:styleId="Rvision">
    <w:name w:val="Revision"/>
    <w:hidden/>
    <w:uiPriority w:val="99"/>
    <w:semiHidden/>
    <w:rsid w:val="006B03F0"/>
    <w:rPr>
      <w:szCs w:val="24"/>
    </w:rPr>
  </w:style>
  <w:style w:type="character" w:customStyle="1" w:styleId="PieddepageCar">
    <w:name w:val="Pied de page Car"/>
    <w:basedOn w:val="Policepardfaut"/>
    <w:link w:val="Pieddepage"/>
    <w:rsid w:val="00CE4D6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88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2708</Words>
  <Characters>14895</Characters>
  <Application>Microsoft Office Word</Application>
  <DocSecurity>0</DocSecurity>
  <Lines>124</Lines>
  <Paragraphs>35</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1 chapitre Annexes</vt:lpstr>
      <vt:lpstr>    ANNEXES</vt:lpstr>
      <vt:lpstr>        Flux contractuels : Mandat relatif à une opération de télétransmission (décembre</vt:lpstr>
      <vt:lpstr>        Exemple de contrat de prestation de services relatif à une opération de télé déc</vt:lpstr>
    </vt:vector>
  </TitlesOfParts>
  <Company>csoec</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EDI-PART</cp:keywords>
  <cp:lastModifiedBy>Timothée MUGUET</cp:lastModifiedBy>
  <cp:revision>17</cp:revision>
  <dcterms:created xsi:type="dcterms:W3CDTF">2021-08-18T09:24:00Z</dcterms:created>
  <dcterms:modified xsi:type="dcterms:W3CDTF">2024-12-19T14:21:00Z</dcterms:modified>
</cp:coreProperties>
</file>